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1D" w:rsidRDefault="00591D24" w:rsidP="0070491D">
      <w:pPr>
        <w:tabs>
          <w:tab w:val="left" w:pos="10080"/>
        </w:tabs>
        <w:jc w:val="center"/>
      </w:pPr>
      <w:r>
        <w:rPr>
          <w:b/>
          <w:sz w:val="28"/>
          <w:szCs w:val="28"/>
        </w:rPr>
        <w:t xml:space="preserve">П Р О Т О К О Л </w:t>
      </w:r>
      <w:r w:rsidR="00946F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5032F7">
        <w:rPr>
          <w:b/>
          <w:sz w:val="28"/>
          <w:szCs w:val="28"/>
        </w:rPr>
        <w:t xml:space="preserve"> </w:t>
      </w:r>
      <w:r w:rsidR="005B32DC">
        <w:rPr>
          <w:b/>
          <w:sz w:val="28"/>
          <w:szCs w:val="28"/>
        </w:rPr>
        <w:t>1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муниципальном районе 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комиссия)</w:t>
      </w:r>
    </w:p>
    <w:p w:rsidR="00BC14EA" w:rsidRDefault="00BC14EA" w:rsidP="0070491D">
      <w:pPr>
        <w:jc w:val="center"/>
        <w:rPr>
          <w:sz w:val="28"/>
          <w:szCs w:val="28"/>
        </w:rPr>
      </w:pPr>
    </w:p>
    <w:p w:rsidR="00E92E1D" w:rsidRDefault="005B32DC" w:rsidP="008F1F43">
      <w:pPr>
        <w:tabs>
          <w:tab w:val="left" w:pos="10080"/>
        </w:tabs>
      </w:pPr>
      <w:r>
        <w:rPr>
          <w:sz w:val="28"/>
          <w:szCs w:val="28"/>
        </w:rPr>
        <w:t>02</w:t>
      </w:r>
      <w:r w:rsidR="005032F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5032F7">
        <w:rPr>
          <w:sz w:val="28"/>
          <w:szCs w:val="28"/>
        </w:rPr>
        <w:t xml:space="preserve"> </w:t>
      </w:r>
      <w:r w:rsidR="0057585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8F1F43">
        <w:rPr>
          <w:sz w:val="28"/>
          <w:szCs w:val="28"/>
        </w:rPr>
        <w:t xml:space="preserve"> </w:t>
      </w:r>
      <w:r w:rsidR="00DA26E4">
        <w:rPr>
          <w:sz w:val="28"/>
          <w:szCs w:val="28"/>
        </w:rPr>
        <w:t xml:space="preserve">года  </w:t>
      </w:r>
      <w:r w:rsidR="008F1F43">
        <w:rPr>
          <w:sz w:val="28"/>
          <w:szCs w:val="28"/>
        </w:rPr>
        <w:t xml:space="preserve">            </w:t>
      </w:r>
      <w:r w:rsidR="00BC14EA">
        <w:rPr>
          <w:sz w:val="28"/>
          <w:szCs w:val="28"/>
        </w:rPr>
        <w:t xml:space="preserve">    </w:t>
      </w:r>
      <w:r w:rsidR="008F1F43">
        <w:rPr>
          <w:sz w:val="28"/>
          <w:szCs w:val="28"/>
        </w:rPr>
        <w:t xml:space="preserve">                                       </w:t>
      </w:r>
      <w:r w:rsidR="00E90E79">
        <w:rPr>
          <w:sz w:val="28"/>
          <w:szCs w:val="28"/>
        </w:rPr>
        <w:t xml:space="preserve">     </w:t>
      </w:r>
      <w:r w:rsidR="001F3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F3662">
        <w:rPr>
          <w:sz w:val="28"/>
          <w:szCs w:val="28"/>
        </w:rPr>
        <w:t xml:space="preserve">   </w:t>
      </w:r>
      <w:r w:rsidR="00BC14EA">
        <w:rPr>
          <w:sz w:val="28"/>
          <w:szCs w:val="28"/>
        </w:rPr>
        <w:t xml:space="preserve">г. Тулун, ул. </w:t>
      </w:r>
      <w:r w:rsidR="00DE63F7">
        <w:rPr>
          <w:sz w:val="28"/>
          <w:szCs w:val="28"/>
        </w:rPr>
        <w:t xml:space="preserve">Гидролизная, </w:t>
      </w:r>
    </w:p>
    <w:p w:rsidR="00E92E1D" w:rsidRDefault="00AF2133" w:rsidP="008F1F43">
      <w:pPr>
        <w:tabs>
          <w:tab w:val="left" w:pos="10080"/>
        </w:tabs>
      </w:pPr>
      <w:r>
        <w:rPr>
          <w:sz w:val="28"/>
          <w:szCs w:val="28"/>
        </w:rPr>
        <w:t>1</w:t>
      </w:r>
      <w:r w:rsidR="00DE63F7">
        <w:rPr>
          <w:sz w:val="28"/>
          <w:szCs w:val="28"/>
        </w:rPr>
        <w:t>0</w:t>
      </w:r>
      <w:r w:rsidR="00504EF7">
        <w:rPr>
          <w:sz w:val="28"/>
          <w:szCs w:val="28"/>
        </w:rPr>
        <w:t xml:space="preserve">-00 часов         </w:t>
      </w:r>
      <w:r w:rsidR="008F1F43">
        <w:rPr>
          <w:sz w:val="28"/>
          <w:szCs w:val="28"/>
        </w:rPr>
        <w:t xml:space="preserve">            </w:t>
      </w:r>
      <w:r w:rsidR="00504EF7">
        <w:rPr>
          <w:sz w:val="28"/>
          <w:szCs w:val="28"/>
        </w:rPr>
        <w:t xml:space="preserve">                                       </w:t>
      </w:r>
      <w:r w:rsidR="00B8352B">
        <w:rPr>
          <w:sz w:val="28"/>
          <w:szCs w:val="28"/>
        </w:rPr>
        <w:t xml:space="preserve">        </w:t>
      </w:r>
      <w:r w:rsidR="00E90E79">
        <w:rPr>
          <w:sz w:val="28"/>
          <w:szCs w:val="28"/>
        </w:rPr>
        <w:t xml:space="preserve">           </w:t>
      </w:r>
      <w:r w:rsidR="00B8352B">
        <w:rPr>
          <w:sz w:val="28"/>
          <w:szCs w:val="28"/>
        </w:rPr>
        <w:t xml:space="preserve">            кабинет № 1</w:t>
      </w:r>
      <w:r w:rsidR="00504EF7">
        <w:rPr>
          <w:sz w:val="28"/>
          <w:szCs w:val="28"/>
        </w:rPr>
        <w:t>, 2 этаж</w:t>
      </w:r>
    </w:p>
    <w:p w:rsidR="00E92E1D" w:rsidRDefault="00E92E1D" w:rsidP="0070491D">
      <w:pPr>
        <w:rPr>
          <w:b/>
          <w:color w:val="FF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533"/>
        <w:gridCol w:w="2888"/>
      </w:tblGrid>
      <w:tr w:rsidR="00E92E1D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1912FE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1912FE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5765C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экономике и развитию  предпринимательства </w:t>
            </w:r>
            <w:r w:rsidR="00863A79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председатель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 w:rsidP="0070491D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>С.Н. Трус</w:t>
            </w:r>
          </w:p>
        </w:tc>
      </w:tr>
      <w:tr w:rsidR="00E92E1D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1912FE">
        <w:trPr>
          <w:trHeight w:val="158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1912FE">
        <w:trPr>
          <w:trHeight w:val="157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1912FE">
        <w:trPr>
          <w:trHeight w:val="157"/>
        </w:trPr>
        <w:tc>
          <w:tcPr>
            <w:tcW w:w="7533" w:type="dxa"/>
            <w:shd w:val="clear" w:color="auto" w:fill="auto"/>
          </w:tcPr>
          <w:p w:rsidR="00AF2133" w:rsidRDefault="00574544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F2133">
              <w:rPr>
                <w:sz w:val="28"/>
                <w:szCs w:val="28"/>
              </w:rPr>
              <w:t xml:space="preserve"> управления по экономике и прогнозированию комитета по экономике и развитию предпринимательства  администрации </w:t>
            </w:r>
            <w:proofErr w:type="spellStart"/>
            <w:r w:rsidR="00AF2133">
              <w:rPr>
                <w:sz w:val="28"/>
                <w:szCs w:val="28"/>
              </w:rPr>
              <w:t>Тулунского</w:t>
            </w:r>
            <w:proofErr w:type="spellEnd"/>
            <w:r w:rsidR="00AF2133">
              <w:rPr>
                <w:sz w:val="28"/>
                <w:szCs w:val="28"/>
              </w:rPr>
              <w:t xml:space="preserve"> муниципального района, заместитель председателя комиссии</w:t>
            </w:r>
          </w:p>
        </w:tc>
        <w:tc>
          <w:tcPr>
            <w:tcW w:w="2888" w:type="dxa"/>
            <w:shd w:val="clear" w:color="auto" w:fill="auto"/>
          </w:tcPr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574544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Молоцило</w:t>
            </w:r>
          </w:p>
        </w:tc>
      </w:tr>
      <w:tr w:rsidR="00AF2133" w:rsidTr="001912FE">
        <w:trPr>
          <w:trHeight w:val="157"/>
        </w:trPr>
        <w:tc>
          <w:tcPr>
            <w:tcW w:w="7533" w:type="dxa"/>
            <w:shd w:val="clear" w:color="auto" w:fill="auto"/>
          </w:tcPr>
          <w:p w:rsidR="00AF2133" w:rsidRDefault="00AF2133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B32DC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труду</w:t>
            </w:r>
            <w:r w:rsidR="005765C2">
              <w:rPr>
                <w:sz w:val="28"/>
                <w:szCs w:val="28"/>
              </w:rPr>
              <w:t xml:space="preserve"> управления по экономике и прогнозированию комитета по экономике и развитию</w:t>
            </w:r>
            <w:r w:rsidR="008F1F43">
              <w:rPr>
                <w:sz w:val="28"/>
                <w:szCs w:val="28"/>
              </w:rPr>
              <w:t xml:space="preserve"> </w:t>
            </w:r>
            <w:r w:rsidR="005765C2">
              <w:rPr>
                <w:sz w:val="28"/>
                <w:szCs w:val="28"/>
              </w:rPr>
              <w:t xml:space="preserve">предпринимательства администрации </w:t>
            </w:r>
            <w:proofErr w:type="spellStart"/>
            <w:r w:rsidR="005765C2">
              <w:rPr>
                <w:sz w:val="28"/>
                <w:szCs w:val="28"/>
              </w:rPr>
              <w:t>Тулунского</w:t>
            </w:r>
            <w:proofErr w:type="spellEnd"/>
            <w:r w:rsidR="005765C2"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секретарь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B32DC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Н.О. Миракян</w:t>
            </w:r>
          </w:p>
        </w:tc>
      </w:tr>
      <w:tr w:rsidR="00E92E1D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B92404" w:rsidRDefault="00504EF7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работников: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14EA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BC14EA" w:rsidRDefault="00BC14E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14EA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BC14EA" w:rsidRDefault="005B32DC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C14EA">
              <w:rPr>
                <w:sz w:val="28"/>
                <w:szCs w:val="28"/>
              </w:rPr>
              <w:t xml:space="preserve"> первичной организации «Разрез </w:t>
            </w:r>
            <w:proofErr w:type="spellStart"/>
            <w:r w:rsidR="00BC14EA">
              <w:rPr>
                <w:sz w:val="28"/>
                <w:szCs w:val="28"/>
              </w:rPr>
              <w:t>Тулунуголь</w:t>
            </w:r>
            <w:proofErr w:type="spellEnd"/>
            <w:r w:rsidR="00BC14EA">
              <w:rPr>
                <w:sz w:val="28"/>
                <w:szCs w:val="28"/>
              </w:rPr>
              <w:t xml:space="preserve">» </w:t>
            </w:r>
            <w:proofErr w:type="spellStart"/>
            <w:r w:rsidR="00BC14EA">
              <w:rPr>
                <w:sz w:val="28"/>
                <w:szCs w:val="28"/>
              </w:rPr>
              <w:t>Росуглепрофа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Усанов</w:t>
            </w:r>
          </w:p>
        </w:tc>
      </w:tr>
      <w:tr w:rsidR="00BC14EA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66462" w:rsidTr="001912FE">
        <w:trPr>
          <w:trHeight w:val="563"/>
        </w:trPr>
        <w:tc>
          <w:tcPr>
            <w:tcW w:w="7533" w:type="dxa"/>
            <w:shd w:val="clear" w:color="auto" w:fill="auto"/>
          </w:tcPr>
          <w:p w:rsidR="00A66462" w:rsidRDefault="002A5B46" w:rsidP="00E349CA">
            <w:pPr>
              <w:widowControl w:val="0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Тулунской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районной организации профсоюза работников образования и науки Российской Федерации</w:t>
            </w:r>
          </w:p>
        </w:tc>
        <w:tc>
          <w:tcPr>
            <w:tcW w:w="2888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66462" w:rsidRDefault="002A5B46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Скворцова</w:t>
            </w:r>
          </w:p>
        </w:tc>
      </w:tr>
      <w:tr w:rsidR="00BC14EA" w:rsidTr="001912FE">
        <w:trPr>
          <w:trHeight w:val="322"/>
        </w:trPr>
        <w:tc>
          <w:tcPr>
            <w:tcW w:w="7533" w:type="dxa"/>
            <w:shd w:val="clear" w:color="auto" w:fill="auto"/>
          </w:tcPr>
          <w:p w:rsidR="00BC14EA" w:rsidRDefault="00BC14EA" w:rsidP="00E349CA">
            <w:pPr>
              <w:widowControl w:val="0"/>
              <w:tabs>
                <w:tab w:val="left" w:pos="720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BC14EA" w:rsidRDefault="00BC14E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66462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A66462" w:rsidRDefault="00BC14E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Профсоюзного комитета работников здравоохранения ОГБУЗ «</w:t>
            </w:r>
            <w:proofErr w:type="spellStart"/>
            <w:r>
              <w:rPr>
                <w:sz w:val="28"/>
                <w:szCs w:val="28"/>
              </w:rPr>
              <w:t>Тулунская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2888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66462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Скворцов</w:t>
            </w:r>
          </w:p>
        </w:tc>
      </w:tr>
      <w:tr w:rsidR="00E92E1D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работодателей: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1546A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E92E1D" w:rsidRPr="0071546A" w:rsidRDefault="00142CC1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Юрист</w:t>
            </w:r>
            <w:r w:rsidR="00474B68">
              <w:rPr>
                <w:sz w:val="28"/>
              </w:rPr>
              <w:t xml:space="preserve"> </w:t>
            </w:r>
            <w:r w:rsidR="0071546A">
              <w:rPr>
                <w:sz w:val="28"/>
                <w:szCs w:val="28"/>
              </w:rPr>
              <w:t xml:space="preserve">некоммерческого партнерства «Союз предпринимателей и промышленников города Тулуна и </w:t>
            </w:r>
            <w:proofErr w:type="spellStart"/>
            <w:r w:rsidR="0071546A">
              <w:rPr>
                <w:sz w:val="28"/>
                <w:szCs w:val="28"/>
              </w:rPr>
              <w:t>Тулунского</w:t>
            </w:r>
            <w:proofErr w:type="spellEnd"/>
            <w:r w:rsidR="0071546A">
              <w:rPr>
                <w:sz w:val="28"/>
                <w:szCs w:val="28"/>
              </w:rPr>
              <w:t xml:space="preserve"> района»  </w:t>
            </w:r>
          </w:p>
        </w:tc>
        <w:tc>
          <w:tcPr>
            <w:tcW w:w="2888" w:type="dxa"/>
            <w:shd w:val="clear" w:color="auto" w:fill="auto"/>
          </w:tcPr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92E1D" w:rsidRDefault="00142CC1" w:rsidP="00A0193E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color w:val="auto"/>
                <w:sz w:val="28"/>
              </w:rPr>
              <w:t>Ю.С. Степанченко</w:t>
            </w:r>
          </w:p>
        </w:tc>
      </w:tr>
      <w:tr w:rsidR="00E90E79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E90E79" w:rsidRDefault="00E90E79" w:rsidP="007049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0E79" w:rsidRDefault="00E90E79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474B68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474B68" w:rsidRDefault="00474B68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Член союза </w:t>
            </w:r>
            <w:proofErr w:type="spellStart"/>
            <w:r>
              <w:rPr>
                <w:sz w:val="28"/>
              </w:rPr>
              <w:t>сельхозтоваропроизводителей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района, глава крестьянского (фермерского) хозяйства</w:t>
            </w:r>
          </w:p>
        </w:tc>
        <w:tc>
          <w:tcPr>
            <w:tcW w:w="2888" w:type="dxa"/>
            <w:shd w:val="clear" w:color="auto" w:fill="auto"/>
          </w:tcPr>
          <w:p w:rsidR="00474B68" w:rsidRDefault="00474B68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474B68" w:rsidRDefault="00815AC0" w:rsidP="00BC14EA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474B68">
              <w:rPr>
                <w:sz w:val="28"/>
              </w:rPr>
              <w:t xml:space="preserve"> С.С. </w:t>
            </w:r>
            <w:proofErr w:type="spellStart"/>
            <w:r w:rsidR="00474B68">
              <w:rPr>
                <w:sz w:val="28"/>
              </w:rPr>
              <w:t>Асаёнок</w:t>
            </w:r>
            <w:proofErr w:type="spellEnd"/>
          </w:p>
        </w:tc>
      </w:tr>
      <w:tr w:rsidR="00574544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574544" w:rsidRDefault="00574544" w:rsidP="0070491D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574544" w:rsidRDefault="00574544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92E1D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От Администрации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муниципального района: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1912FE">
        <w:trPr>
          <w:trHeight w:val="1133"/>
        </w:trPr>
        <w:tc>
          <w:tcPr>
            <w:tcW w:w="7533" w:type="dxa"/>
            <w:shd w:val="clear" w:color="auto" w:fill="auto"/>
          </w:tcPr>
          <w:p w:rsidR="00E92E1D" w:rsidRPr="00E65B24" w:rsidRDefault="00591D24" w:rsidP="0070491D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B196B">
              <w:rPr>
                <w:sz w:val="28"/>
                <w:szCs w:val="28"/>
              </w:rPr>
              <w:t xml:space="preserve"> комитета по образованию</w:t>
            </w:r>
            <w:r w:rsidR="0070491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70491D">
              <w:rPr>
                <w:sz w:val="28"/>
                <w:szCs w:val="28"/>
              </w:rPr>
              <w:t>Тулунского</w:t>
            </w:r>
            <w:proofErr w:type="spellEnd"/>
            <w:r w:rsidR="0070491D"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 xml:space="preserve">иципального района </w:t>
            </w:r>
            <w:r w:rsidR="00F8264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заведующий</w:t>
            </w:r>
            <w:r w:rsidR="00F8264E">
              <w:rPr>
                <w:sz w:val="28"/>
                <w:szCs w:val="28"/>
              </w:rPr>
              <w:t xml:space="preserve"> </w:t>
            </w:r>
            <w:r w:rsidR="00CB196B">
              <w:rPr>
                <w:sz w:val="28"/>
                <w:szCs w:val="28"/>
              </w:rPr>
              <w:t>МКУ  «Центр методического и финансового сопровождения образовательных учреждений</w:t>
            </w:r>
            <w:r w:rsidR="008F1F43">
              <w:rPr>
                <w:sz w:val="28"/>
                <w:szCs w:val="28"/>
              </w:rPr>
              <w:t xml:space="preserve"> </w:t>
            </w:r>
            <w:proofErr w:type="spellStart"/>
            <w:r w:rsidR="0070491D">
              <w:rPr>
                <w:sz w:val="28"/>
                <w:szCs w:val="28"/>
              </w:rPr>
              <w:t>Тулунского</w:t>
            </w:r>
            <w:proofErr w:type="spellEnd"/>
            <w:r w:rsidR="0070491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42F80" w:rsidRDefault="00842F8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91D24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Скурихин</w:t>
            </w:r>
          </w:p>
        </w:tc>
      </w:tr>
      <w:tr w:rsidR="00E92E1D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8352B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B8352B" w:rsidRDefault="005B32DC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F1F43">
              <w:rPr>
                <w:sz w:val="28"/>
                <w:szCs w:val="28"/>
              </w:rPr>
              <w:t xml:space="preserve"> </w:t>
            </w:r>
            <w:r w:rsidR="0070491D">
              <w:rPr>
                <w:sz w:val="28"/>
                <w:szCs w:val="28"/>
              </w:rPr>
              <w:t xml:space="preserve">управления </w:t>
            </w:r>
            <w:r w:rsidR="00B8352B">
              <w:rPr>
                <w:sz w:val="28"/>
                <w:szCs w:val="28"/>
              </w:rPr>
              <w:t xml:space="preserve">сельского хозяйства комитета по экономике и развитию предпринимательства администрации </w:t>
            </w:r>
            <w:proofErr w:type="spellStart"/>
            <w:r w:rsidR="00B8352B">
              <w:rPr>
                <w:sz w:val="28"/>
                <w:szCs w:val="28"/>
              </w:rPr>
              <w:t>Т</w:t>
            </w:r>
            <w:r w:rsidR="00AF2133">
              <w:rPr>
                <w:sz w:val="28"/>
                <w:szCs w:val="28"/>
              </w:rPr>
              <w:t>улунского</w:t>
            </w:r>
            <w:proofErr w:type="spellEnd"/>
            <w:r w:rsidR="00AF2133">
              <w:rPr>
                <w:sz w:val="28"/>
                <w:szCs w:val="28"/>
              </w:rPr>
              <w:t xml:space="preserve"> муниципального района</w:t>
            </w:r>
            <w:r w:rsidR="00815A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  <w:shd w:val="clear" w:color="auto" w:fill="auto"/>
          </w:tcPr>
          <w:p w:rsidR="00B8352B" w:rsidRDefault="00B8352B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15AC0" w:rsidRDefault="00815AC0" w:rsidP="00815AC0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  <w:p w:rsidR="00AF2133" w:rsidRDefault="005B32DC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 </w:t>
            </w:r>
            <w:proofErr w:type="spellStart"/>
            <w:r>
              <w:rPr>
                <w:sz w:val="28"/>
                <w:szCs w:val="28"/>
              </w:rPr>
              <w:t>Лисичкина</w:t>
            </w:r>
            <w:proofErr w:type="spellEnd"/>
          </w:p>
        </w:tc>
      </w:tr>
      <w:tr w:rsidR="00AF2133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464A39" w:rsidRDefault="00AF2133" w:rsidP="00AF2133">
            <w:pPr>
              <w:tabs>
                <w:tab w:val="left" w:pos="10080"/>
              </w:tabs>
              <w:ind w:firstLine="709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912FE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1912FE" w:rsidRPr="001912FE" w:rsidRDefault="001912FE" w:rsidP="001912FE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 w:rsidRPr="001912FE">
              <w:rPr>
                <w:color w:val="auto"/>
                <w:sz w:val="28"/>
                <w:szCs w:val="28"/>
              </w:rPr>
              <w:t xml:space="preserve">Начальник правого управления администрации </w:t>
            </w:r>
            <w:proofErr w:type="spellStart"/>
            <w:r w:rsidRPr="001912FE">
              <w:rPr>
                <w:color w:val="auto"/>
                <w:sz w:val="28"/>
                <w:szCs w:val="28"/>
              </w:rPr>
              <w:t>Тулунского</w:t>
            </w:r>
            <w:proofErr w:type="spellEnd"/>
            <w:r w:rsidRPr="001912FE">
              <w:rPr>
                <w:color w:val="auto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88" w:type="dxa"/>
            <w:shd w:val="clear" w:color="auto" w:fill="auto"/>
          </w:tcPr>
          <w:p w:rsidR="001912FE" w:rsidRPr="001912FE" w:rsidRDefault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1912FE" w:rsidRPr="001912FE" w:rsidRDefault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1912FE">
              <w:rPr>
                <w:sz w:val="28"/>
                <w:szCs w:val="28"/>
              </w:rPr>
              <w:t>Р.Ю. Егорова</w:t>
            </w:r>
          </w:p>
        </w:tc>
      </w:tr>
      <w:tr w:rsidR="001912FE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1912FE" w:rsidRPr="00464A39" w:rsidRDefault="001912FE" w:rsidP="001912FE">
            <w:pPr>
              <w:tabs>
                <w:tab w:val="left" w:pos="10080"/>
              </w:tabs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1912FE" w:rsidRDefault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AF2133" w:rsidRDefault="006B6C0D" w:rsidP="008F1F43">
            <w:pPr>
              <w:tabs>
                <w:tab w:val="left" w:pos="10080"/>
              </w:tabs>
              <w:ind w:firstLine="709"/>
              <w:rPr>
                <w:color w:val="FF0000"/>
                <w:sz w:val="28"/>
                <w:szCs w:val="28"/>
              </w:rPr>
            </w:pPr>
            <w:r w:rsidRPr="00464A39">
              <w:rPr>
                <w:b/>
                <w:color w:val="auto"/>
                <w:sz w:val="28"/>
                <w:szCs w:val="28"/>
              </w:rPr>
              <w:t>ПРИГЛАШЕННЫЕ</w:t>
            </w:r>
            <w:r>
              <w:rPr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2888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0E79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E90E79" w:rsidRDefault="00E90E79" w:rsidP="0070491D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0E79" w:rsidRDefault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0E79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E90E79" w:rsidRPr="00393E0F" w:rsidRDefault="00142CC1" w:rsidP="00142CC1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Директор</w:t>
            </w:r>
            <w:r w:rsidR="00BF5854" w:rsidRPr="00393E0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ОГКУ «Центр занятости населения города Тулуна»</w:t>
            </w:r>
            <w:r w:rsidR="00BF5854" w:rsidRPr="00393E0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  <w:shd w:val="clear" w:color="auto" w:fill="auto"/>
          </w:tcPr>
          <w:p w:rsidR="00BC14EA" w:rsidRPr="00393E0F" w:rsidRDefault="00BC14EA" w:rsidP="00E90E79">
            <w:pPr>
              <w:tabs>
                <w:tab w:val="left" w:pos="10080"/>
              </w:tabs>
              <w:jc w:val="right"/>
              <w:rPr>
                <w:color w:val="auto"/>
                <w:sz w:val="28"/>
                <w:szCs w:val="28"/>
              </w:rPr>
            </w:pPr>
          </w:p>
          <w:p w:rsidR="00E90E79" w:rsidRPr="00393E0F" w:rsidRDefault="00142CC1" w:rsidP="00E90E79">
            <w:pPr>
              <w:tabs>
                <w:tab w:val="left" w:pos="10080"/>
              </w:tabs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С.В. Васильева</w:t>
            </w:r>
          </w:p>
        </w:tc>
      </w:tr>
      <w:tr w:rsidR="00E349CA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E349CA" w:rsidRDefault="00E349C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349CA" w:rsidRDefault="00E349CA" w:rsidP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912FE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Афанасьевского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88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Лобанов</w:t>
            </w:r>
          </w:p>
        </w:tc>
      </w:tr>
      <w:tr w:rsidR="001912FE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912FE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Будаговского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88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Лысенко</w:t>
            </w:r>
          </w:p>
        </w:tc>
      </w:tr>
      <w:tr w:rsidR="001912FE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912FE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Гадалейского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88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Сафонов</w:t>
            </w:r>
          </w:p>
        </w:tc>
      </w:tr>
      <w:tr w:rsidR="001912FE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912FE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8"/>
              </w:rPr>
              <w:t>Котикского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88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Бушунова</w:t>
            </w:r>
            <w:proofErr w:type="spellEnd"/>
          </w:p>
        </w:tc>
      </w:tr>
      <w:tr w:rsidR="001912FE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912FE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Кирейского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88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Никитенко</w:t>
            </w:r>
          </w:p>
        </w:tc>
      </w:tr>
      <w:tr w:rsidR="001912FE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912FE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Перфиловского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88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Риттер</w:t>
            </w:r>
          </w:p>
        </w:tc>
      </w:tr>
      <w:tr w:rsidR="001912FE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912FE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Писаревского сельского поселения</w:t>
            </w:r>
          </w:p>
        </w:tc>
        <w:tc>
          <w:tcPr>
            <w:tcW w:w="2888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Самарин</w:t>
            </w:r>
          </w:p>
        </w:tc>
      </w:tr>
      <w:tr w:rsidR="001912FE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349CA" w:rsidTr="001912FE">
        <w:trPr>
          <w:trHeight w:val="246"/>
        </w:trPr>
        <w:tc>
          <w:tcPr>
            <w:tcW w:w="7533" w:type="dxa"/>
            <w:shd w:val="clear" w:color="auto" w:fill="auto"/>
          </w:tcPr>
          <w:p w:rsidR="00A32E58" w:rsidRDefault="00A32E58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управлению охраной труда комитета по экономике и развитию предпринимательства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88" w:type="dxa"/>
            <w:shd w:val="clear" w:color="auto" w:fill="auto"/>
          </w:tcPr>
          <w:p w:rsidR="00A32E58" w:rsidRDefault="00A32E58" w:rsidP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32E58" w:rsidRDefault="00A32E58" w:rsidP="00A32E58">
            <w:pPr>
              <w:rPr>
                <w:sz w:val="28"/>
                <w:szCs w:val="28"/>
              </w:rPr>
            </w:pPr>
          </w:p>
          <w:p w:rsidR="00A32E58" w:rsidRPr="00A32E58" w:rsidRDefault="00A32E58" w:rsidP="00A32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В.А. Головченко</w:t>
            </w:r>
          </w:p>
        </w:tc>
      </w:tr>
    </w:tbl>
    <w:p w:rsidR="00E349CA" w:rsidRDefault="00E349CA" w:rsidP="008D4BDF">
      <w:pPr>
        <w:tabs>
          <w:tab w:val="left" w:pos="10080"/>
        </w:tabs>
        <w:jc w:val="both"/>
        <w:rPr>
          <w:sz w:val="28"/>
          <w:szCs w:val="28"/>
        </w:rPr>
      </w:pPr>
    </w:p>
    <w:p w:rsidR="00E92E1D" w:rsidRDefault="00804DBC" w:rsidP="0070491D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 xml:space="preserve">Трус С.Н. </w:t>
      </w:r>
      <w:r w:rsidR="00504EF7">
        <w:rPr>
          <w:sz w:val="28"/>
          <w:szCs w:val="28"/>
        </w:rPr>
        <w:t>открыл заседание комисси</w:t>
      </w:r>
      <w:r w:rsidR="008F1F43">
        <w:rPr>
          <w:sz w:val="28"/>
          <w:szCs w:val="28"/>
        </w:rPr>
        <w:t xml:space="preserve">и, ознакомил членов комиссии с </w:t>
      </w:r>
      <w:r w:rsidR="00504EF7">
        <w:rPr>
          <w:sz w:val="28"/>
          <w:szCs w:val="28"/>
        </w:rPr>
        <w:t>повесткой заседания.</w:t>
      </w:r>
    </w:p>
    <w:p w:rsidR="00E92E1D" w:rsidRDefault="00E92E1D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028B5" w:rsidRDefault="00504EF7" w:rsidP="0070491D">
      <w:pPr>
        <w:tabs>
          <w:tab w:val="left" w:pos="1008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Рассмотрели следующие вопросы повестки заседания комиссии:</w:t>
      </w:r>
    </w:p>
    <w:p w:rsidR="005269A5" w:rsidRDefault="005269A5" w:rsidP="0070491D">
      <w:pPr>
        <w:tabs>
          <w:tab w:val="left" w:pos="10080"/>
        </w:tabs>
        <w:ind w:firstLine="709"/>
        <w:rPr>
          <w:b/>
          <w:sz w:val="28"/>
          <w:szCs w:val="28"/>
        </w:rPr>
      </w:pPr>
    </w:p>
    <w:p w:rsidR="008424E2" w:rsidRPr="00395646" w:rsidRDefault="005269A5" w:rsidP="00E349C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269A5">
        <w:rPr>
          <w:sz w:val="28"/>
          <w:szCs w:val="28"/>
        </w:rPr>
        <w:t>1.</w:t>
      </w:r>
      <w:r w:rsidR="00395646" w:rsidRPr="00395646">
        <w:t xml:space="preserve"> </w:t>
      </w:r>
      <w:r w:rsidR="005E34B3" w:rsidRPr="005E34B3">
        <w:rPr>
          <w:sz w:val="28"/>
          <w:szCs w:val="28"/>
        </w:rPr>
        <w:t xml:space="preserve">О создании временных рабочих мест для граждан с ограниченными возможностями здоровья в сельских поселениях </w:t>
      </w:r>
      <w:proofErr w:type="spellStart"/>
      <w:r w:rsidR="005E34B3" w:rsidRPr="005E34B3">
        <w:rPr>
          <w:sz w:val="28"/>
          <w:szCs w:val="28"/>
        </w:rPr>
        <w:t>Тулунского</w:t>
      </w:r>
      <w:proofErr w:type="spellEnd"/>
      <w:r w:rsidR="005E34B3" w:rsidRPr="005E34B3">
        <w:rPr>
          <w:sz w:val="28"/>
          <w:szCs w:val="28"/>
        </w:rPr>
        <w:t xml:space="preserve"> района.</w:t>
      </w:r>
      <w:r w:rsidRPr="00395646">
        <w:rPr>
          <w:sz w:val="28"/>
          <w:szCs w:val="28"/>
        </w:rPr>
        <w:t xml:space="preserve"> </w:t>
      </w:r>
    </w:p>
    <w:p w:rsidR="005269A5" w:rsidRPr="005269A5" w:rsidRDefault="005269A5" w:rsidP="005269A5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</w:t>
      </w:r>
      <w:r w:rsidR="00395646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:</w:t>
      </w:r>
      <w:r w:rsidR="00395646">
        <w:rPr>
          <w:sz w:val="28"/>
          <w:szCs w:val="28"/>
        </w:rPr>
        <w:t xml:space="preserve"> </w:t>
      </w:r>
      <w:r w:rsidR="005E34B3">
        <w:rPr>
          <w:sz w:val="28"/>
          <w:szCs w:val="28"/>
        </w:rPr>
        <w:t xml:space="preserve">Васильева С.В., Лобанов В.Ю., Лысенко И.А., Сафонов В.А., </w:t>
      </w:r>
      <w:proofErr w:type="spellStart"/>
      <w:r w:rsidR="005E34B3">
        <w:rPr>
          <w:sz w:val="28"/>
          <w:szCs w:val="28"/>
        </w:rPr>
        <w:t>Бушунова</w:t>
      </w:r>
      <w:proofErr w:type="spellEnd"/>
      <w:r w:rsidR="005E34B3">
        <w:rPr>
          <w:sz w:val="28"/>
          <w:szCs w:val="28"/>
        </w:rPr>
        <w:t xml:space="preserve"> Н.В., Никитенко В.М., Риттер С.Н., Самарин А.Е.</w:t>
      </w:r>
    </w:p>
    <w:p w:rsidR="009C1ABA" w:rsidRPr="00B407BC" w:rsidRDefault="00D852E0" w:rsidP="009C1AB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1ABA">
        <w:rPr>
          <w:sz w:val="28"/>
          <w:szCs w:val="28"/>
        </w:rPr>
        <w:t xml:space="preserve">. </w:t>
      </w:r>
      <w:r w:rsidR="005E34B3" w:rsidRPr="005E34B3">
        <w:rPr>
          <w:sz w:val="28"/>
          <w:szCs w:val="28"/>
        </w:rPr>
        <w:t xml:space="preserve">О состоянии занятости населения, реализации мероприятий, направленных на снижение напряженности на рынке труда </w:t>
      </w:r>
      <w:proofErr w:type="spellStart"/>
      <w:r w:rsidR="005E34B3" w:rsidRPr="005E34B3">
        <w:rPr>
          <w:sz w:val="28"/>
          <w:szCs w:val="28"/>
        </w:rPr>
        <w:t>Тулунского</w:t>
      </w:r>
      <w:proofErr w:type="spellEnd"/>
      <w:r w:rsidR="005E34B3" w:rsidRPr="005E34B3">
        <w:rPr>
          <w:sz w:val="28"/>
          <w:szCs w:val="28"/>
        </w:rPr>
        <w:t xml:space="preserve"> района в 2020 году</w:t>
      </w:r>
      <w:r w:rsidR="005E34B3" w:rsidRPr="00E81B2A">
        <w:t>.</w:t>
      </w:r>
    </w:p>
    <w:p w:rsidR="00E349CA" w:rsidRDefault="00B407BC" w:rsidP="00E349C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</w:t>
      </w:r>
      <w:r w:rsidR="009C1ABA">
        <w:rPr>
          <w:sz w:val="28"/>
          <w:szCs w:val="28"/>
          <w:u w:val="single"/>
        </w:rPr>
        <w:t>:</w:t>
      </w:r>
      <w:r w:rsidR="00E90E79">
        <w:rPr>
          <w:sz w:val="28"/>
          <w:szCs w:val="28"/>
        </w:rPr>
        <w:t xml:space="preserve"> </w:t>
      </w:r>
      <w:r w:rsidR="007127F3">
        <w:rPr>
          <w:sz w:val="28"/>
          <w:szCs w:val="28"/>
        </w:rPr>
        <w:t>Васильева С.В.</w:t>
      </w:r>
    </w:p>
    <w:p w:rsidR="00E61846" w:rsidRPr="00E349CA" w:rsidRDefault="00E61846" w:rsidP="00E349C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61846">
        <w:rPr>
          <w:sz w:val="28"/>
          <w:szCs w:val="28"/>
        </w:rPr>
        <w:t>3.</w:t>
      </w:r>
      <w:r w:rsidR="005269A5" w:rsidRPr="00E61846">
        <w:rPr>
          <w:sz w:val="28"/>
          <w:szCs w:val="28"/>
        </w:rPr>
        <w:t xml:space="preserve"> </w:t>
      </w:r>
      <w:r w:rsidR="00636CCF" w:rsidRPr="00636CCF">
        <w:rPr>
          <w:sz w:val="28"/>
          <w:szCs w:val="28"/>
        </w:rPr>
        <w:t>О количестве коллективных договоров, действующих (заключенных, пролонгирован</w:t>
      </w:r>
      <w:r w:rsidR="00636CCF">
        <w:rPr>
          <w:sz w:val="28"/>
          <w:szCs w:val="28"/>
        </w:rPr>
        <w:t xml:space="preserve">ных) в организациях </w:t>
      </w:r>
      <w:proofErr w:type="spellStart"/>
      <w:r w:rsidR="00636CCF">
        <w:rPr>
          <w:sz w:val="28"/>
          <w:szCs w:val="28"/>
        </w:rPr>
        <w:t>Тулунского</w:t>
      </w:r>
      <w:proofErr w:type="spellEnd"/>
      <w:r w:rsidR="00636CCF">
        <w:rPr>
          <w:sz w:val="28"/>
          <w:szCs w:val="28"/>
        </w:rPr>
        <w:t xml:space="preserve"> </w:t>
      </w:r>
      <w:r w:rsidR="00636CCF" w:rsidRPr="00636CCF">
        <w:rPr>
          <w:sz w:val="28"/>
          <w:szCs w:val="28"/>
        </w:rPr>
        <w:t>муниципального района и прошедших уведомительную регистрацию по состоянию на 01.01.2021 г.</w:t>
      </w:r>
    </w:p>
    <w:p w:rsidR="009C1ABA" w:rsidRDefault="009C1ABA" w:rsidP="009C1AB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0E79">
        <w:rPr>
          <w:sz w:val="28"/>
          <w:szCs w:val="28"/>
          <w:u w:val="single"/>
        </w:rPr>
        <w:t>Докладч</w:t>
      </w:r>
      <w:r>
        <w:rPr>
          <w:sz w:val="28"/>
          <w:szCs w:val="28"/>
          <w:u w:val="single"/>
        </w:rPr>
        <w:t>ик:</w:t>
      </w:r>
      <w:r w:rsidR="00454C0F">
        <w:rPr>
          <w:sz w:val="28"/>
          <w:szCs w:val="28"/>
        </w:rPr>
        <w:t xml:space="preserve"> </w:t>
      </w:r>
      <w:r w:rsidR="00636CCF">
        <w:rPr>
          <w:sz w:val="28"/>
          <w:szCs w:val="28"/>
        </w:rPr>
        <w:t>Головченко В.А.</w:t>
      </w:r>
    </w:p>
    <w:p w:rsidR="009C1ABA" w:rsidRPr="00DD4536" w:rsidRDefault="009C1ABA" w:rsidP="009C1ABA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="008E5D5C" w:rsidRPr="008E5D5C">
        <w:t xml:space="preserve"> </w:t>
      </w:r>
      <w:r w:rsidR="00FA04F4" w:rsidRPr="00FA04F4">
        <w:rPr>
          <w:sz w:val="28"/>
          <w:szCs w:val="28"/>
        </w:rPr>
        <w:t xml:space="preserve">О рассмотрении проекта Территориального трехстороннего соглашения по регулированию социально-трудовых и связанных с ними экономических отношений в </w:t>
      </w:r>
      <w:proofErr w:type="spellStart"/>
      <w:r w:rsidR="00FA04F4" w:rsidRPr="00FA04F4">
        <w:rPr>
          <w:sz w:val="28"/>
          <w:szCs w:val="28"/>
        </w:rPr>
        <w:t>Тулунском</w:t>
      </w:r>
      <w:proofErr w:type="spellEnd"/>
      <w:r w:rsidR="00FA04F4" w:rsidRPr="00FA04F4">
        <w:rPr>
          <w:sz w:val="28"/>
          <w:szCs w:val="28"/>
        </w:rPr>
        <w:t xml:space="preserve"> муниципальном районе на 2021-2023 годы</w:t>
      </w:r>
      <w:r w:rsidR="00FA04F4" w:rsidRPr="00E81B2A">
        <w:t>.</w:t>
      </w:r>
    </w:p>
    <w:p w:rsidR="008F6D67" w:rsidRDefault="00FB17F1" w:rsidP="00BB08B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E5D5C">
        <w:rPr>
          <w:sz w:val="28"/>
          <w:szCs w:val="28"/>
          <w:u w:val="single"/>
        </w:rPr>
        <w:t>Докладчик:</w:t>
      </w:r>
      <w:r w:rsidR="0038148E">
        <w:rPr>
          <w:sz w:val="28"/>
          <w:szCs w:val="28"/>
        </w:rPr>
        <w:t xml:space="preserve"> </w:t>
      </w:r>
      <w:r w:rsidR="001455C9">
        <w:rPr>
          <w:sz w:val="28"/>
          <w:szCs w:val="28"/>
        </w:rPr>
        <w:t>Миракян Н.О.</w:t>
      </w:r>
    </w:p>
    <w:p w:rsidR="002C73F5" w:rsidRDefault="00BB08B3" w:rsidP="00E349C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2C73F5">
        <w:rPr>
          <w:bCs/>
          <w:iCs/>
          <w:sz w:val="28"/>
          <w:szCs w:val="28"/>
        </w:rPr>
        <w:t>.</w:t>
      </w:r>
      <w:r w:rsidR="00A56C8E">
        <w:rPr>
          <w:bCs/>
          <w:iCs/>
          <w:sz w:val="28"/>
          <w:szCs w:val="28"/>
        </w:rPr>
        <w:t xml:space="preserve"> </w:t>
      </w:r>
      <w:r w:rsidRPr="00BB08B3">
        <w:rPr>
          <w:sz w:val="28"/>
          <w:szCs w:val="28"/>
        </w:rPr>
        <w:t>Утверждение Плана работы комиссии на 2 квартал 2021 года.</w:t>
      </w:r>
    </w:p>
    <w:p w:rsidR="00B2120E" w:rsidRDefault="00B2120E" w:rsidP="00E90E79">
      <w:pPr>
        <w:tabs>
          <w:tab w:val="left" w:pos="10080"/>
        </w:tabs>
        <w:ind w:firstLine="709"/>
        <w:jc w:val="both"/>
      </w:pPr>
      <w:r>
        <w:rPr>
          <w:sz w:val="28"/>
          <w:szCs w:val="28"/>
          <w:u w:val="single"/>
        </w:rPr>
        <w:t>Докладчик:</w:t>
      </w:r>
      <w:r w:rsidR="00A56C8E" w:rsidRPr="00A56C8E">
        <w:rPr>
          <w:sz w:val="28"/>
          <w:szCs w:val="28"/>
        </w:rPr>
        <w:t xml:space="preserve"> </w:t>
      </w:r>
      <w:r w:rsidR="00BB08B3">
        <w:rPr>
          <w:sz w:val="28"/>
          <w:szCs w:val="28"/>
        </w:rPr>
        <w:t>Миракян Н.О.</w:t>
      </w:r>
    </w:p>
    <w:p w:rsidR="00104E3F" w:rsidRDefault="00104E3F" w:rsidP="00E90E79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E92E1D" w:rsidRDefault="00504EF7" w:rsidP="0038148E">
      <w:pPr>
        <w:tabs>
          <w:tab w:val="left" w:pos="10080"/>
        </w:tabs>
        <w:ind w:firstLine="709"/>
        <w:jc w:val="both"/>
      </w:pPr>
      <w:r>
        <w:rPr>
          <w:b/>
          <w:sz w:val="28"/>
          <w:szCs w:val="28"/>
        </w:rPr>
        <w:t>По рассмотренным вопросам комиссия приняла следующие РЕШЕНИЯ:</w:t>
      </w:r>
    </w:p>
    <w:p w:rsidR="00E92E1D" w:rsidRDefault="00E92E1D" w:rsidP="0038148E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9A6BF3" w:rsidRPr="00F83B04" w:rsidRDefault="000611D8" w:rsidP="00393E0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A6BF3">
        <w:rPr>
          <w:sz w:val="28"/>
          <w:szCs w:val="28"/>
        </w:rPr>
        <w:t>.</w:t>
      </w:r>
      <w:r w:rsidR="00006D20" w:rsidRPr="009A6BF3">
        <w:rPr>
          <w:sz w:val="28"/>
          <w:szCs w:val="28"/>
        </w:rPr>
        <w:t xml:space="preserve"> </w:t>
      </w:r>
      <w:r w:rsidR="009A6BF3" w:rsidRPr="009A6BF3">
        <w:rPr>
          <w:sz w:val="28"/>
          <w:szCs w:val="28"/>
        </w:rPr>
        <w:t xml:space="preserve"> </w:t>
      </w:r>
      <w:r w:rsidR="00A32B81" w:rsidRPr="00A32B81">
        <w:rPr>
          <w:sz w:val="28"/>
          <w:szCs w:val="28"/>
        </w:rPr>
        <w:t xml:space="preserve">Информацию директора ОГКУ «Центр занятости населения города Тулуна» Васильевой С.В., глав </w:t>
      </w:r>
      <w:proofErr w:type="spellStart"/>
      <w:r w:rsidR="00A32B81" w:rsidRPr="00A32B81">
        <w:rPr>
          <w:sz w:val="28"/>
          <w:szCs w:val="28"/>
        </w:rPr>
        <w:t>Афанасьевского</w:t>
      </w:r>
      <w:proofErr w:type="spellEnd"/>
      <w:r w:rsidR="00A32B81" w:rsidRPr="00A32B81">
        <w:rPr>
          <w:sz w:val="28"/>
          <w:szCs w:val="28"/>
        </w:rPr>
        <w:t xml:space="preserve">, </w:t>
      </w:r>
      <w:proofErr w:type="spellStart"/>
      <w:r w:rsidR="00A32B81" w:rsidRPr="00A32B81">
        <w:rPr>
          <w:sz w:val="28"/>
          <w:szCs w:val="28"/>
        </w:rPr>
        <w:t>Алгатуйского</w:t>
      </w:r>
      <w:proofErr w:type="spellEnd"/>
      <w:r w:rsidR="00A32B81" w:rsidRPr="00A32B81">
        <w:rPr>
          <w:sz w:val="28"/>
          <w:szCs w:val="28"/>
        </w:rPr>
        <w:t xml:space="preserve">, </w:t>
      </w:r>
      <w:proofErr w:type="spellStart"/>
      <w:r w:rsidR="00A32B81" w:rsidRPr="00A32B81">
        <w:rPr>
          <w:sz w:val="28"/>
          <w:szCs w:val="28"/>
        </w:rPr>
        <w:t>Будаговского</w:t>
      </w:r>
      <w:proofErr w:type="spellEnd"/>
      <w:r w:rsidR="00A32B81" w:rsidRPr="00A32B81">
        <w:rPr>
          <w:sz w:val="28"/>
          <w:szCs w:val="28"/>
        </w:rPr>
        <w:t xml:space="preserve">, </w:t>
      </w:r>
      <w:proofErr w:type="spellStart"/>
      <w:r w:rsidR="00A32B81" w:rsidRPr="00A32B81">
        <w:rPr>
          <w:sz w:val="28"/>
          <w:szCs w:val="28"/>
        </w:rPr>
        <w:t>Гадалейского</w:t>
      </w:r>
      <w:proofErr w:type="spellEnd"/>
      <w:r w:rsidR="00A32B81" w:rsidRPr="00A32B81">
        <w:rPr>
          <w:sz w:val="28"/>
          <w:szCs w:val="28"/>
        </w:rPr>
        <w:t xml:space="preserve">, </w:t>
      </w:r>
      <w:proofErr w:type="spellStart"/>
      <w:r w:rsidR="00A32B81" w:rsidRPr="00A32B81">
        <w:rPr>
          <w:sz w:val="28"/>
          <w:szCs w:val="28"/>
        </w:rPr>
        <w:t>Кирейского</w:t>
      </w:r>
      <w:proofErr w:type="spellEnd"/>
      <w:r w:rsidR="00A32B81" w:rsidRPr="00A32B81">
        <w:rPr>
          <w:sz w:val="28"/>
          <w:szCs w:val="28"/>
        </w:rPr>
        <w:t xml:space="preserve">, </w:t>
      </w:r>
      <w:proofErr w:type="spellStart"/>
      <w:r w:rsidR="00A32B81" w:rsidRPr="00A32B81">
        <w:rPr>
          <w:sz w:val="28"/>
          <w:szCs w:val="28"/>
        </w:rPr>
        <w:t>Котикского</w:t>
      </w:r>
      <w:proofErr w:type="spellEnd"/>
      <w:r w:rsidR="00A32B81" w:rsidRPr="00A32B81">
        <w:rPr>
          <w:sz w:val="28"/>
          <w:szCs w:val="28"/>
        </w:rPr>
        <w:t xml:space="preserve">, </w:t>
      </w:r>
      <w:proofErr w:type="spellStart"/>
      <w:r w:rsidR="00A32B81" w:rsidRPr="00A32B81">
        <w:rPr>
          <w:sz w:val="28"/>
          <w:szCs w:val="28"/>
        </w:rPr>
        <w:t>Перфиловского</w:t>
      </w:r>
      <w:proofErr w:type="spellEnd"/>
      <w:r w:rsidR="00A32B81" w:rsidRPr="00A32B81">
        <w:rPr>
          <w:sz w:val="28"/>
          <w:szCs w:val="28"/>
        </w:rPr>
        <w:t xml:space="preserve"> и Писаревского сельских поселений о создании временных рабочих мест для граждан с ограниченными возможностями здоровья в сельских поселениях </w:t>
      </w:r>
      <w:proofErr w:type="spellStart"/>
      <w:r w:rsidR="00A32B81" w:rsidRPr="00A32B81">
        <w:rPr>
          <w:sz w:val="28"/>
          <w:szCs w:val="28"/>
        </w:rPr>
        <w:t>Тулунского</w:t>
      </w:r>
      <w:proofErr w:type="spellEnd"/>
      <w:r w:rsidR="00A32B81" w:rsidRPr="00A32B81">
        <w:rPr>
          <w:sz w:val="28"/>
          <w:szCs w:val="28"/>
        </w:rPr>
        <w:t xml:space="preserve"> района принять к сведению</w:t>
      </w:r>
      <w:r w:rsidR="009A6BF3" w:rsidRPr="00A32B81">
        <w:rPr>
          <w:sz w:val="28"/>
          <w:szCs w:val="28"/>
        </w:rPr>
        <w:t>.</w:t>
      </w:r>
    </w:p>
    <w:p w:rsidR="009A6BF3" w:rsidRPr="009A6BF3" w:rsidRDefault="009A6BF3" w:rsidP="0038148E">
      <w:pPr>
        <w:ind w:firstLine="709"/>
        <w:jc w:val="both"/>
        <w:rPr>
          <w:sz w:val="28"/>
          <w:szCs w:val="28"/>
        </w:rPr>
      </w:pPr>
      <w:r w:rsidRPr="009A6BF3">
        <w:rPr>
          <w:sz w:val="28"/>
          <w:szCs w:val="28"/>
        </w:rPr>
        <w:t xml:space="preserve">2. </w:t>
      </w:r>
      <w:r w:rsidR="00A90124" w:rsidRPr="00A90124">
        <w:rPr>
          <w:sz w:val="28"/>
          <w:szCs w:val="28"/>
        </w:rPr>
        <w:t xml:space="preserve">Директору ОГКУ «Центр занятости населения города Тулуна» - Васильевой С.В., главам </w:t>
      </w:r>
      <w:proofErr w:type="spellStart"/>
      <w:r w:rsidR="00A90124" w:rsidRPr="00A90124">
        <w:rPr>
          <w:sz w:val="28"/>
          <w:szCs w:val="28"/>
        </w:rPr>
        <w:t>Афанасьевского</w:t>
      </w:r>
      <w:proofErr w:type="spellEnd"/>
      <w:r w:rsidR="00A90124" w:rsidRPr="00A90124">
        <w:rPr>
          <w:sz w:val="28"/>
          <w:szCs w:val="28"/>
        </w:rPr>
        <w:t xml:space="preserve">, </w:t>
      </w:r>
      <w:proofErr w:type="spellStart"/>
      <w:r w:rsidR="00A90124" w:rsidRPr="00A90124">
        <w:rPr>
          <w:sz w:val="28"/>
          <w:szCs w:val="28"/>
        </w:rPr>
        <w:t>Алгатуйского</w:t>
      </w:r>
      <w:proofErr w:type="spellEnd"/>
      <w:r w:rsidR="00A90124" w:rsidRPr="00A90124">
        <w:rPr>
          <w:sz w:val="28"/>
          <w:szCs w:val="28"/>
        </w:rPr>
        <w:t xml:space="preserve">, </w:t>
      </w:r>
      <w:proofErr w:type="spellStart"/>
      <w:r w:rsidR="00A90124" w:rsidRPr="00A90124">
        <w:rPr>
          <w:sz w:val="28"/>
          <w:szCs w:val="28"/>
        </w:rPr>
        <w:t>Будаговского</w:t>
      </w:r>
      <w:proofErr w:type="spellEnd"/>
      <w:r w:rsidR="00A90124" w:rsidRPr="00A90124">
        <w:rPr>
          <w:sz w:val="28"/>
          <w:szCs w:val="28"/>
        </w:rPr>
        <w:t xml:space="preserve">, </w:t>
      </w:r>
      <w:proofErr w:type="spellStart"/>
      <w:r w:rsidR="00A90124" w:rsidRPr="00A90124">
        <w:rPr>
          <w:sz w:val="28"/>
          <w:szCs w:val="28"/>
        </w:rPr>
        <w:t>Гадалейского</w:t>
      </w:r>
      <w:proofErr w:type="spellEnd"/>
      <w:r w:rsidR="00A90124" w:rsidRPr="00A90124">
        <w:rPr>
          <w:sz w:val="28"/>
          <w:szCs w:val="28"/>
        </w:rPr>
        <w:t xml:space="preserve">, </w:t>
      </w:r>
      <w:proofErr w:type="spellStart"/>
      <w:r w:rsidR="00A90124" w:rsidRPr="00A90124">
        <w:rPr>
          <w:sz w:val="28"/>
          <w:szCs w:val="28"/>
        </w:rPr>
        <w:t>Кирейского</w:t>
      </w:r>
      <w:proofErr w:type="spellEnd"/>
      <w:r w:rsidR="00A90124" w:rsidRPr="00A90124">
        <w:rPr>
          <w:sz w:val="28"/>
          <w:szCs w:val="28"/>
        </w:rPr>
        <w:t xml:space="preserve">, </w:t>
      </w:r>
      <w:proofErr w:type="spellStart"/>
      <w:r w:rsidR="00A90124" w:rsidRPr="00A90124">
        <w:rPr>
          <w:sz w:val="28"/>
          <w:szCs w:val="28"/>
        </w:rPr>
        <w:t>Котикского</w:t>
      </w:r>
      <w:proofErr w:type="spellEnd"/>
      <w:r w:rsidR="00A90124" w:rsidRPr="00A90124">
        <w:rPr>
          <w:sz w:val="28"/>
          <w:szCs w:val="28"/>
        </w:rPr>
        <w:t xml:space="preserve">, </w:t>
      </w:r>
      <w:proofErr w:type="spellStart"/>
      <w:r w:rsidR="00A90124" w:rsidRPr="00A90124">
        <w:rPr>
          <w:sz w:val="28"/>
          <w:szCs w:val="28"/>
        </w:rPr>
        <w:t>Перфиловского</w:t>
      </w:r>
      <w:proofErr w:type="spellEnd"/>
      <w:r w:rsidR="00A90124" w:rsidRPr="00A90124">
        <w:rPr>
          <w:sz w:val="28"/>
          <w:szCs w:val="28"/>
        </w:rPr>
        <w:t xml:space="preserve"> и Писаревского сельских поселений провести работу по трудоустройству граждан с ограниченными возможностями здоровья, проживаю</w:t>
      </w:r>
      <w:r w:rsidR="00E01FDC">
        <w:rPr>
          <w:sz w:val="28"/>
          <w:szCs w:val="28"/>
        </w:rPr>
        <w:t>щих на территории соответствующих</w:t>
      </w:r>
      <w:r w:rsidR="00A90124" w:rsidRPr="00A90124">
        <w:rPr>
          <w:sz w:val="28"/>
          <w:szCs w:val="28"/>
        </w:rPr>
        <w:t xml:space="preserve"> сельск</w:t>
      </w:r>
      <w:r w:rsidR="00E01FDC">
        <w:rPr>
          <w:sz w:val="28"/>
          <w:szCs w:val="28"/>
        </w:rPr>
        <w:t>их</w:t>
      </w:r>
      <w:r w:rsidR="00A90124" w:rsidRPr="00A90124">
        <w:rPr>
          <w:sz w:val="28"/>
          <w:szCs w:val="28"/>
        </w:rPr>
        <w:t xml:space="preserve"> поселени</w:t>
      </w:r>
      <w:r w:rsidR="00E01FDC">
        <w:rPr>
          <w:sz w:val="28"/>
          <w:szCs w:val="28"/>
        </w:rPr>
        <w:t>й</w:t>
      </w:r>
      <w:r w:rsidRPr="009A6BF3">
        <w:rPr>
          <w:sz w:val="28"/>
          <w:szCs w:val="28"/>
        </w:rPr>
        <w:t>.</w:t>
      </w:r>
    </w:p>
    <w:p w:rsidR="00347AFE" w:rsidRPr="00B61C75" w:rsidRDefault="009A6BF3" w:rsidP="0038148E">
      <w:pPr>
        <w:tabs>
          <w:tab w:val="left" w:pos="10080"/>
        </w:tabs>
        <w:ind w:firstLine="709"/>
        <w:jc w:val="both"/>
        <w:rPr>
          <w:color w:val="FF0000"/>
          <w:sz w:val="28"/>
          <w:szCs w:val="28"/>
        </w:rPr>
      </w:pPr>
      <w:r w:rsidRPr="009A6BF3">
        <w:rPr>
          <w:b/>
          <w:sz w:val="28"/>
          <w:szCs w:val="28"/>
        </w:rPr>
        <w:t xml:space="preserve">Срок исполнения – </w:t>
      </w:r>
      <w:r w:rsidR="00B61C75">
        <w:rPr>
          <w:b/>
          <w:sz w:val="28"/>
          <w:szCs w:val="28"/>
        </w:rPr>
        <w:t>в течение года</w:t>
      </w:r>
      <w:r w:rsidR="00E96C2E">
        <w:rPr>
          <w:b/>
          <w:sz w:val="28"/>
          <w:szCs w:val="28"/>
        </w:rPr>
        <w:t>.</w:t>
      </w:r>
      <w:bookmarkStart w:id="0" w:name="_GoBack"/>
      <w:bookmarkEnd w:id="0"/>
    </w:p>
    <w:p w:rsidR="00EA2E74" w:rsidRPr="00F83B04" w:rsidRDefault="009711AE" w:rsidP="00393E0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4EF7" w:rsidRPr="00A451FA">
        <w:rPr>
          <w:sz w:val="28"/>
          <w:szCs w:val="28"/>
        </w:rPr>
        <w:t>.</w:t>
      </w:r>
      <w:r w:rsidR="00EA2E74">
        <w:rPr>
          <w:sz w:val="28"/>
          <w:szCs w:val="28"/>
        </w:rPr>
        <w:t xml:space="preserve"> </w:t>
      </w:r>
      <w:r w:rsidR="00EA2E74">
        <w:t xml:space="preserve"> </w:t>
      </w:r>
      <w:r w:rsidR="0057382C" w:rsidRPr="002472A5">
        <w:rPr>
          <w:sz w:val="28"/>
          <w:szCs w:val="28"/>
        </w:rPr>
        <w:t xml:space="preserve">Информацию директора ОГКУ «Центр занятости населения города Тулуна» Васильевой С.В. о состоянии занятости населения, реализации мероприятий, направленных на снижение напряженности на рынке труда </w:t>
      </w:r>
      <w:proofErr w:type="spellStart"/>
      <w:r w:rsidR="0057382C" w:rsidRPr="002472A5">
        <w:rPr>
          <w:sz w:val="28"/>
          <w:szCs w:val="28"/>
        </w:rPr>
        <w:t>Тулунского</w:t>
      </w:r>
      <w:proofErr w:type="spellEnd"/>
      <w:r w:rsidR="0057382C" w:rsidRPr="002472A5">
        <w:rPr>
          <w:sz w:val="28"/>
          <w:szCs w:val="28"/>
        </w:rPr>
        <w:t xml:space="preserve"> района в 2020 году принять к сведению</w:t>
      </w:r>
      <w:r w:rsidR="00EA2E74" w:rsidRPr="00F83B04">
        <w:rPr>
          <w:sz w:val="28"/>
          <w:szCs w:val="28"/>
        </w:rPr>
        <w:t>.</w:t>
      </w:r>
    </w:p>
    <w:p w:rsidR="00EA2E74" w:rsidRPr="00614A67" w:rsidRDefault="00427E54" w:rsidP="00381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E74" w:rsidRPr="00EA2E74">
        <w:rPr>
          <w:sz w:val="28"/>
          <w:szCs w:val="28"/>
        </w:rPr>
        <w:t xml:space="preserve">. </w:t>
      </w:r>
      <w:r w:rsidRPr="00614A67">
        <w:rPr>
          <w:sz w:val="28"/>
          <w:szCs w:val="28"/>
        </w:rPr>
        <w:t xml:space="preserve">ОГКУ «Центр занятости населения города Тулуна» (Васильева С.В.) продолжить работу по реализации мероприятий, направленных на снижение напряженности на рынке труда </w:t>
      </w:r>
      <w:proofErr w:type="spellStart"/>
      <w:r w:rsidRPr="00614A67">
        <w:rPr>
          <w:sz w:val="28"/>
          <w:szCs w:val="28"/>
        </w:rPr>
        <w:t>Тулунского</w:t>
      </w:r>
      <w:proofErr w:type="spellEnd"/>
      <w:r w:rsidRPr="00614A67">
        <w:rPr>
          <w:sz w:val="28"/>
          <w:szCs w:val="28"/>
        </w:rPr>
        <w:t xml:space="preserve"> района, в 2021 году</w:t>
      </w:r>
      <w:r w:rsidR="00EA2E74" w:rsidRPr="00614A67">
        <w:rPr>
          <w:sz w:val="28"/>
          <w:szCs w:val="28"/>
        </w:rPr>
        <w:t>.</w:t>
      </w:r>
    </w:p>
    <w:p w:rsidR="00E01FDC" w:rsidRPr="00EA2E74" w:rsidRDefault="00E01FDC" w:rsidP="00E01FDC">
      <w:pPr>
        <w:ind w:firstLine="709"/>
        <w:jc w:val="both"/>
        <w:rPr>
          <w:b/>
          <w:sz w:val="28"/>
          <w:szCs w:val="28"/>
        </w:rPr>
      </w:pPr>
      <w:r w:rsidRPr="00EA2E74">
        <w:rPr>
          <w:b/>
          <w:sz w:val="28"/>
          <w:szCs w:val="28"/>
        </w:rPr>
        <w:t>Срок исполнения – в течение года.</w:t>
      </w:r>
    </w:p>
    <w:p w:rsidR="00614A67" w:rsidRDefault="00614A67" w:rsidP="0038148E">
      <w:pPr>
        <w:ind w:firstLine="709"/>
        <w:jc w:val="both"/>
        <w:rPr>
          <w:sz w:val="28"/>
          <w:szCs w:val="28"/>
        </w:rPr>
      </w:pPr>
      <w:r w:rsidRPr="00614A67">
        <w:rPr>
          <w:sz w:val="28"/>
          <w:szCs w:val="28"/>
        </w:rPr>
        <w:t>5. ОГКУ «Центр занятости населения города Тулуна» (Васильева С.В.) провести работу с ГБПОУ «Тулунский аграрный техникум» (</w:t>
      </w:r>
      <w:proofErr w:type="spellStart"/>
      <w:r w:rsidRPr="00614A67">
        <w:rPr>
          <w:sz w:val="28"/>
          <w:szCs w:val="28"/>
        </w:rPr>
        <w:t>Копыток</w:t>
      </w:r>
      <w:proofErr w:type="spellEnd"/>
      <w:r w:rsidRPr="00614A67">
        <w:rPr>
          <w:sz w:val="28"/>
          <w:szCs w:val="28"/>
        </w:rPr>
        <w:t xml:space="preserve"> А.Н.) по обучению граждан, состоящих на учете в ОГКУ «Центр занятости населения города </w:t>
      </w:r>
      <w:r w:rsidRPr="00614A67">
        <w:rPr>
          <w:sz w:val="28"/>
          <w:szCs w:val="28"/>
        </w:rPr>
        <w:lastRenderedPageBreak/>
        <w:t xml:space="preserve">Тулуна» по специальностям, необходимым для трудоустройства в организации </w:t>
      </w:r>
      <w:proofErr w:type="spellStart"/>
      <w:r w:rsidRPr="00614A67">
        <w:rPr>
          <w:sz w:val="28"/>
          <w:szCs w:val="28"/>
        </w:rPr>
        <w:t>Тулунского</w:t>
      </w:r>
      <w:proofErr w:type="spellEnd"/>
      <w:r w:rsidRPr="00614A6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E01FDC" w:rsidRPr="00EA2E74" w:rsidRDefault="00E01FDC" w:rsidP="00E01FDC">
      <w:pPr>
        <w:ind w:firstLine="709"/>
        <w:jc w:val="both"/>
        <w:rPr>
          <w:b/>
          <w:sz w:val="28"/>
          <w:szCs w:val="28"/>
        </w:rPr>
      </w:pPr>
      <w:r w:rsidRPr="00EA2E74">
        <w:rPr>
          <w:b/>
          <w:sz w:val="28"/>
          <w:szCs w:val="28"/>
        </w:rPr>
        <w:t>Срок исполнения – в течение года.</w:t>
      </w:r>
    </w:p>
    <w:p w:rsidR="00A14A07" w:rsidRPr="00614A67" w:rsidRDefault="00A14A07" w:rsidP="00381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01FDC">
        <w:rPr>
          <w:sz w:val="28"/>
          <w:szCs w:val="28"/>
        </w:rPr>
        <w:t xml:space="preserve">Комитету по экономике и развитию предпринимательства администрации </w:t>
      </w:r>
      <w:proofErr w:type="spellStart"/>
      <w:r w:rsidR="00E01FDC">
        <w:rPr>
          <w:sz w:val="28"/>
          <w:szCs w:val="28"/>
        </w:rPr>
        <w:t>Тулунского</w:t>
      </w:r>
      <w:proofErr w:type="spellEnd"/>
      <w:r w:rsidR="00E01FDC">
        <w:rPr>
          <w:sz w:val="28"/>
          <w:szCs w:val="28"/>
        </w:rPr>
        <w:t xml:space="preserve"> муниципального района (Трус С.Н.) совместно </w:t>
      </w:r>
      <w:r>
        <w:rPr>
          <w:sz w:val="28"/>
          <w:szCs w:val="28"/>
        </w:rPr>
        <w:t xml:space="preserve">ОГКУ «Центр занятости населения города Тулуна» </w:t>
      </w:r>
      <w:r w:rsidR="00E01FDC">
        <w:rPr>
          <w:sz w:val="28"/>
          <w:szCs w:val="28"/>
        </w:rPr>
        <w:t xml:space="preserve">(Васильева С.В.) продолжить работу </w:t>
      </w:r>
      <w:r>
        <w:rPr>
          <w:sz w:val="28"/>
          <w:szCs w:val="28"/>
        </w:rPr>
        <w:t>по в</w:t>
      </w:r>
      <w:r w:rsidR="00E01FDC">
        <w:rPr>
          <w:sz w:val="28"/>
          <w:szCs w:val="28"/>
        </w:rPr>
        <w:t>ыявлению неформальной занятости жителей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района.</w:t>
      </w:r>
    </w:p>
    <w:p w:rsidR="00EA2E74" w:rsidRPr="00EA2E74" w:rsidRDefault="00EA2E74" w:rsidP="0038148E">
      <w:pPr>
        <w:ind w:firstLine="709"/>
        <w:jc w:val="both"/>
        <w:rPr>
          <w:b/>
          <w:sz w:val="28"/>
          <w:szCs w:val="28"/>
        </w:rPr>
      </w:pPr>
      <w:r w:rsidRPr="00EA2E74">
        <w:rPr>
          <w:b/>
          <w:sz w:val="28"/>
          <w:szCs w:val="28"/>
        </w:rPr>
        <w:t>Срок исполнения – в течение года.</w:t>
      </w:r>
    </w:p>
    <w:p w:rsidR="001E445A" w:rsidRPr="00F83B04" w:rsidRDefault="00A14A07" w:rsidP="00393E0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6096">
        <w:rPr>
          <w:sz w:val="28"/>
          <w:szCs w:val="28"/>
        </w:rPr>
        <w:t xml:space="preserve">. </w:t>
      </w:r>
      <w:r w:rsidR="00927429" w:rsidRPr="00927429">
        <w:rPr>
          <w:sz w:val="28"/>
          <w:szCs w:val="28"/>
        </w:rPr>
        <w:t xml:space="preserve">Информацию главного специалиста по управлению охраной труда комитета по экономике и развитию предпринимательства администрации </w:t>
      </w:r>
      <w:proofErr w:type="spellStart"/>
      <w:r w:rsidR="00927429" w:rsidRPr="00927429">
        <w:rPr>
          <w:sz w:val="28"/>
          <w:szCs w:val="28"/>
        </w:rPr>
        <w:t>Тулунского</w:t>
      </w:r>
      <w:proofErr w:type="spellEnd"/>
      <w:r w:rsidR="00927429" w:rsidRPr="00927429">
        <w:rPr>
          <w:sz w:val="28"/>
          <w:szCs w:val="28"/>
        </w:rPr>
        <w:t xml:space="preserve"> муниципального района Головченко В.А. о количестве коллективных договоров, действующих (заключенных, пролонгированных) в организациях </w:t>
      </w:r>
      <w:proofErr w:type="spellStart"/>
      <w:r w:rsidR="00927429" w:rsidRPr="00927429">
        <w:rPr>
          <w:sz w:val="28"/>
          <w:szCs w:val="28"/>
        </w:rPr>
        <w:t>Тулунского</w:t>
      </w:r>
      <w:proofErr w:type="spellEnd"/>
      <w:r w:rsidR="00927429" w:rsidRPr="00927429">
        <w:rPr>
          <w:sz w:val="28"/>
          <w:szCs w:val="28"/>
        </w:rPr>
        <w:t xml:space="preserve"> муниципального района и прошедших уведомительную регистрацию по состоянию на 01.01.2021г. принять к сведению</w:t>
      </w:r>
      <w:r w:rsidR="001E445A" w:rsidRPr="00F83B04">
        <w:rPr>
          <w:sz w:val="28"/>
          <w:szCs w:val="28"/>
        </w:rPr>
        <w:t>;</w:t>
      </w:r>
    </w:p>
    <w:p w:rsidR="001E445A" w:rsidRPr="00B06096" w:rsidRDefault="00A14A07" w:rsidP="00381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445A" w:rsidRPr="00F83B04">
        <w:rPr>
          <w:sz w:val="28"/>
          <w:szCs w:val="28"/>
        </w:rPr>
        <w:t xml:space="preserve">. </w:t>
      </w:r>
      <w:r w:rsidR="00AB65AA" w:rsidRPr="00AB65AA">
        <w:rPr>
          <w:sz w:val="28"/>
          <w:szCs w:val="28"/>
        </w:rPr>
        <w:t xml:space="preserve">Комитету по экономике и развитию предпринимательства администрации </w:t>
      </w:r>
      <w:proofErr w:type="spellStart"/>
      <w:r w:rsidR="00AB65AA" w:rsidRPr="00AB65AA">
        <w:rPr>
          <w:sz w:val="28"/>
          <w:szCs w:val="28"/>
        </w:rPr>
        <w:t>Тулунского</w:t>
      </w:r>
      <w:proofErr w:type="spellEnd"/>
      <w:r w:rsidR="00AB65AA" w:rsidRPr="00AB65AA">
        <w:rPr>
          <w:sz w:val="28"/>
          <w:szCs w:val="28"/>
        </w:rPr>
        <w:t xml:space="preserve"> муниципального района (Трус С.Н.) продолжить работу по оказанию консультационной и методической помощи организациям </w:t>
      </w:r>
      <w:proofErr w:type="spellStart"/>
      <w:r w:rsidR="00AB65AA" w:rsidRPr="00AB65AA">
        <w:rPr>
          <w:sz w:val="28"/>
          <w:szCs w:val="28"/>
        </w:rPr>
        <w:t>Тулунского</w:t>
      </w:r>
      <w:proofErr w:type="spellEnd"/>
      <w:r w:rsidR="00AB65AA" w:rsidRPr="00AB65AA">
        <w:rPr>
          <w:sz w:val="28"/>
          <w:szCs w:val="28"/>
        </w:rPr>
        <w:t xml:space="preserve"> района в разработке и заключении коллективных договоров</w:t>
      </w:r>
      <w:r w:rsidR="001E445A" w:rsidRPr="00B06096">
        <w:rPr>
          <w:sz w:val="28"/>
          <w:szCs w:val="28"/>
        </w:rPr>
        <w:t>.</w:t>
      </w:r>
    </w:p>
    <w:p w:rsidR="00F83B04" w:rsidRDefault="001E445A" w:rsidP="00F83B04">
      <w:pPr>
        <w:ind w:firstLine="709"/>
        <w:jc w:val="both"/>
        <w:rPr>
          <w:sz w:val="28"/>
          <w:szCs w:val="28"/>
        </w:rPr>
      </w:pPr>
      <w:r w:rsidRPr="00B06096">
        <w:rPr>
          <w:b/>
          <w:sz w:val="28"/>
          <w:szCs w:val="28"/>
        </w:rPr>
        <w:t>Срок исполнения – в течение года.</w:t>
      </w:r>
    </w:p>
    <w:p w:rsidR="00E14919" w:rsidRPr="00BE0A52" w:rsidRDefault="00A14A07" w:rsidP="00F83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0505" w:rsidRPr="00BE0A52">
        <w:rPr>
          <w:sz w:val="28"/>
          <w:szCs w:val="28"/>
        </w:rPr>
        <w:t xml:space="preserve">. </w:t>
      </w:r>
      <w:r w:rsidR="005126AD" w:rsidRPr="00BE0A52">
        <w:rPr>
          <w:sz w:val="28"/>
          <w:szCs w:val="28"/>
        </w:rPr>
        <w:t xml:space="preserve">Одобрить проект Территориального трехстороннего соглашения по регулированию социально-трудовых и связанных с ними экономических отношений в </w:t>
      </w:r>
      <w:proofErr w:type="spellStart"/>
      <w:r w:rsidR="005126AD" w:rsidRPr="00BE0A52">
        <w:rPr>
          <w:sz w:val="28"/>
          <w:szCs w:val="28"/>
        </w:rPr>
        <w:t>Тулунском</w:t>
      </w:r>
      <w:proofErr w:type="spellEnd"/>
      <w:r w:rsidR="005126AD" w:rsidRPr="00BE0A52">
        <w:rPr>
          <w:sz w:val="28"/>
          <w:szCs w:val="28"/>
        </w:rPr>
        <w:t xml:space="preserve"> районе на 2021-2023 годы</w:t>
      </w:r>
      <w:r w:rsidR="00E14919" w:rsidRPr="00BE0A52">
        <w:rPr>
          <w:sz w:val="28"/>
          <w:szCs w:val="28"/>
        </w:rPr>
        <w:t>;</w:t>
      </w:r>
    </w:p>
    <w:p w:rsidR="00440505" w:rsidRPr="00BE0A52" w:rsidRDefault="00A14A07" w:rsidP="00381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14919" w:rsidRPr="00BE0A52">
        <w:rPr>
          <w:sz w:val="28"/>
          <w:szCs w:val="28"/>
        </w:rPr>
        <w:t xml:space="preserve">. </w:t>
      </w:r>
      <w:r w:rsidR="005126AD" w:rsidRPr="00BE0A52">
        <w:rPr>
          <w:sz w:val="28"/>
          <w:szCs w:val="28"/>
        </w:rPr>
        <w:t xml:space="preserve">Комитету по образованию администрации </w:t>
      </w:r>
      <w:proofErr w:type="spellStart"/>
      <w:r w:rsidR="005126AD" w:rsidRPr="00BE0A52">
        <w:rPr>
          <w:sz w:val="28"/>
          <w:szCs w:val="28"/>
        </w:rPr>
        <w:t>Тулунского</w:t>
      </w:r>
      <w:proofErr w:type="spellEnd"/>
      <w:r w:rsidR="005126AD" w:rsidRPr="00BE0A52">
        <w:rPr>
          <w:sz w:val="28"/>
          <w:szCs w:val="28"/>
        </w:rPr>
        <w:t xml:space="preserve"> муниципального района (Скурихин С.В.) разработать проект нового Отраслевого соглашения по регулированию социально-трудовых отношений в сфере образования </w:t>
      </w:r>
      <w:proofErr w:type="spellStart"/>
      <w:r w:rsidR="005126AD" w:rsidRPr="00BE0A52">
        <w:rPr>
          <w:sz w:val="28"/>
          <w:szCs w:val="28"/>
        </w:rPr>
        <w:t>Тулунского</w:t>
      </w:r>
      <w:proofErr w:type="spellEnd"/>
      <w:r w:rsidR="005126AD" w:rsidRPr="00BE0A52">
        <w:rPr>
          <w:sz w:val="28"/>
          <w:szCs w:val="28"/>
        </w:rPr>
        <w:t xml:space="preserve"> района на 2021-2023 годы и направить его сторонам социального партнерства для рассмотрения.</w:t>
      </w:r>
    </w:p>
    <w:p w:rsidR="005126AD" w:rsidRDefault="005126AD" w:rsidP="0038148E">
      <w:pPr>
        <w:ind w:firstLine="709"/>
        <w:jc w:val="both"/>
        <w:rPr>
          <w:b/>
          <w:sz w:val="28"/>
          <w:szCs w:val="28"/>
        </w:rPr>
      </w:pPr>
      <w:r w:rsidRPr="00B06096">
        <w:rPr>
          <w:b/>
          <w:sz w:val="28"/>
          <w:szCs w:val="28"/>
        </w:rPr>
        <w:t xml:space="preserve">Срок исполнения – </w:t>
      </w:r>
      <w:r>
        <w:rPr>
          <w:b/>
          <w:sz w:val="28"/>
          <w:szCs w:val="28"/>
        </w:rPr>
        <w:t>до 1 июня 2021 года.</w:t>
      </w:r>
    </w:p>
    <w:p w:rsidR="00BE0A52" w:rsidRPr="00BE0A52" w:rsidRDefault="00614A67" w:rsidP="0038148E">
      <w:pPr>
        <w:ind w:firstLine="709"/>
        <w:jc w:val="both"/>
        <w:rPr>
          <w:color w:val="auto"/>
          <w:sz w:val="28"/>
          <w:szCs w:val="28"/>
        </w:rPr>
      </w:pPr>
      <w:r w:rsidRPr="00614A67">
        <w:rPr>
          <w:sz w:val="28"/>
          <w:szCs w:val="28"/>
        </w:rPr>
        <w:t>1</w:t>
      </w:r>
      <w:r w:rsidR="00A14A07">
        <w:rPr>
          <w:sz w:val="28"/>
          <w:szCs w:val="28"/>
        </w:rPr>
        <w:t>1</w:t>
      </w:r>
      <w:r w:rsidR="00BE0A52" w:rsidRPr="00BE0A52">
        <w:rPr>
          <w:b/>
          <w:sz w:val="28"/>
          <w:szCs w:val="28"/>
        </w:rPr>
        <w:t xml:space="preserve">. </w:t>
      </w:r>
      <w:r w:rsidR="00BE0A52" w:rsidRPr="00BE0A52">
        <w:rPr>
          <w:sz w:val="28"/>
          <w:szCs w:val="28"/>
        </w:rPr>
        <w:t>Утвердить План работы комиссии на 2 квартал 2021 года</w:t>
      </w:r>
      <w:r w:rsidR="00BE0A52">
        <w:rPr>
          <w:sz w:val="28"/>
          <w:szCs w:val="28"/>
        </w:rPr>
        <w:t>.</w:t>
      </w:r>
    </w:p>
    <w:p w:rsidR="00254813" w:rsidRPr="002060CA" w:rsidRDefault="00254813" w:rsidP="0038148E">
      <w:pPr>
        <w:ind w:firstLine="709"/>
        <w:rPr>
          <w:color w:val="auto"/>
          <w:sz w:val="28"/>
          <w:szCs w:val="28"/>
        </w:rPr>
      </w:pPr>
    </w:p>
    <w:p w:rsidR="008C45A8" w:rsidRDefault="008C45A8" w:rsidP="00D123C8">
      <w:pPr>
        <w:ind w:firstLine="709"/>
        <w:rPr>
          <w:color w:val="000000"/>
          <w:sz w:val="28"/>
          <w:szCs w:val="28"/>
        </w:rPr>
      </w:pPr>
    </w:p>
    <w:p w:rsidR="00E92E1D" w:rsidRDefault="00504EF7" w:rsidP="00820104">
      <w:pPr>
        <w:jc w:val="center"/>
      </w:pPr>
      <w:r>
        <w:rPr>
          <w:color w:val="000000"/>
          <w:sz w:val="28"/>
          <w:szCs w:val="28"/>
        </w:rPr>
        <w:t>Председатель комиссии       __</w:t>
      </w:r>
      <w:r w:rsidR="00386E23">
        <w:rPr>
          <w:color w:val="000000"/>
          <w:sz w:val="28"/>
          <w:szCs w:val="28"/>
        </w:rPr>
        <w:t xml:space="preserve">_____________    </w:t>
      </w:r>
      <w:r w:rsidR="00002707">
        <w:rPr>
          <w:color w:val="000000"/>
          <w:sz w:val="28"/>
          <w:szCs w:val="28"/>
        </w:rPr>
        <w:t xml:space="preserve">   </w:t>
      </w:r>
      <w:r w:rsidR="00386E23">
        <w:rPr>
          <w:color w:val="000000"/>
          <w:sz w:val="28"/>
          <w:szCs w:val="28"/>
        </w:rPr>
        <w:t>С.Н. Трус</w:t>
      </w:r>
    </w:p>
    <w:p w:rsidR="00E92E1D" w:rsidRDefault="00E92E1D" w:rsidP="00863A79">
      <w:pPr>
        <w:ind w:firstLine="709"/>
        <w:jc w:val="both"/>
        <w:rPr>
          <w:color w:val="000000"/>
          <w:sz w:val="28"/>
          <w:szCs w:val="28"/>
        </w:rPr>
      </w:pPr>
    </w:p>
    <w:p w:rsidR="00E92E1D" w:rsidRDefault="0087019D" w:rsidP="0087019D">
      <w:pPr>
        <w:ind w:firstLine="709"/>
      </w:pPr>
      <w:r>
        <w:rPr>
          <w:color w:val="000000"/>
          <w:sz w:val="28"/>
          <w:szCs w:val="28"/>
        </w:rPr>
        <w:t xml:space="preserve">            </w:t>
      </w:r>
      <w:r w:rsidR="00504EF7">
        <w:rPr>
          <w:color w:val="000000"/>
          <w:sz w:val="28"/>
          <w:szCs w:val="28"/>
        </w:rPr>
        <w:t xml:space="preserve">Секретарь комиссии            </w:t>
      </w:r>
      <w:r w:rsidR="00386E23">
        <w:rPr>
          <w:color w:val="000000"/>
          <w:sz w:val="28"/>
          <w:szCs w:val="28"/>
        </w:rPr>
        <w:t xml:space="preserve">_______________     </w:t>
      </w:r>
      <w:r w:rsidR="0000270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Н.О. Миракян </w:t>
      </w:r>
    </w:p>
    <w:sectPr w:rsidR="00E92E1D" w:rsidSect="00E349CA">
      <w:pgSz w:w="11906" w:h="16838"/>
      <w:pgMar w:top="1134" w:right="567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E1D"/>
    <w:rsid w:val="00002707"/>
    <w:rsid w:val="00003A40"/>
    <w:rsid w:val="00006D20"/>
    <w:rsid w:val="000076E7"/>
    <w:rsid w:val="000122CF"/>
    <w:rsid w:val="0002397A"/>
    <w:rsid w:val="000611D8"/>
    <w:rsid w:val="00093B2D"/>
    <w:rsid w:val="000A263F"/>
    <w:rsid w:val="000B2654"/>
    <w:rsid w:val="000C016C"/>
    <w:rsid w:val="000C6FEE"/>
    <w:rsid w:val="000C7EFD"/>
    <w:rsid w:val="00104E3F"/>
    <w:rsid w:val="001078DE"/>
    <w:rsid w:val="00142CC1"/>
    <w:rsid w:val="001455C9"/>
    <w:rsid w:val="0015329B"/>
    <w:rsid w:val="00175AD1"/>
    <w:rsid w:val="001912FE"/>
    <w:rsid w:val="001E14BF"/>
    <w:rsid w:val="001E445A"/>
    <w:rsid w:val="001F3662"/>
    <w:rsid w:val="00201CFB"/>
    <w:rsid w:val="002028B5"/>
    <w:rsid w:val="002060CA"/>
    <w:rsid w:val="0023013B"/>
    <w:rsid w:val="002472A5"/>
    <w:rsid w:val="00254813"/>
    <w:rsid w:val="00292F02"/>
    <w:rsid w:val="00297C1F"/>
    <w:rsid w:val="002A1608"/>
    <w:rsid w:val="002A5B46"/>
    <w:rsid w:val="002C43EE"/>
    <w:rsid w:val="002C73F5"/>
    <w:rsid w:val="002D06E9"/>
    <w:rsid w:val="0031055F"/>
    <w:rsid w:val="003407AD"/>
    <w:rsid w:val="00347AFE"/>
    <w:rsid w:val="003606AE"/>
    <w:rsid w:val="00367C4A"/>
    <w:rsid w:val="0038148E"/>
    <w:rsid w:val="00386E23"/>
    <w:rsid w:val="00393E0F"/>
    <w:rsid w:val="00395646"/>
    <w:rsid w:val="003B1A02"/>
    <w:rsid w:val="003C27BA"/>
    <w:rsid w:val="003C479D"/>
    <w:rsid w:val="003E6C53"/>
    <w:rsid w:val="003F1F4E"/>
    <w:rsid w:val="003F5D72"/>
    <w:rsid w:val="00406928"/>
    <w:rsid w:val="00416157"/>
    <w:rsid w:val="004277ED"/>
    <w:rsid w:val="00427E54"/>
    <w:rsid w:val="00440505"/>
    <w:rsid w:val="00444431"/>
    <w:rsid w:val="00454C0F"/>
    <w:rsid w:val="00464A39"/>
    <w:rsid w:val="00474B68"/>
    <w:rsid w:val="00493921"/>
    <w:rsid w:val="004A0E95"/>
    <w:rsid w:val="004B6B86"/>
    <w:rsid w:val="004C1E95"/>
    <w:rsid w:val="004D050D"/>
    <w:rsid w:val="005032F7"/>
    <w:rsid w:val="00504EF7"/>
    <w:rsid w:val="005126AD"/>
    <w:rsid w:val="005134AE"/>
    <w:rsid w:val="005269A5"/>
    <w:rsid w:val="005509BE"/>
    <w:rsid w:val="0057382C"/>
    <w:rsid w:val="00574544"/>
    <w:rsid w:val="00575855"/>
    <w:rsid w:val="005765C2"/>
    <w:rsid w:val="005819D1"/>
    <w:rsid w:val="00584420"/>
    <w:rsid w:val="00591D24"/>
    <w:rsid w:val="005B32DC"/>
    <w:rsid w:val="005D4B02"/>
    <w:rsid w:val="005D50EC"/>
    <w:rsid w:val="005E34B3"/>
    <w:rsid w:val="005F1DE9"/>
    <w:rsid w:val="005F3959"/>
    <w:rsid w:val="00614A67"/>
    <w:rsid w:val="00636CCF"/>
    <w:rsid w:val="00656A4E"/>
    <w:rsid w:val="00696E51"/>
    <w:rsid w:val="006A5B98"/>
    <w:rsid w:val="006B6C0D"/>
    <w:rsid w:val="006C3DE4"/>
    <w:rsid w:val="0070491D"/>
    <w:rsid w:val="00704BFF"/>
    <w:rsid w:val="007127F3"/>
    <w:rsid w:val="00713357"/>
    <w:rsid w:val="0071546A"/>
    <w:rsid w:val="00743A36"/>
    <w:rsid w:val="007479C9"/>
    <w:rsid w:val="00764EB2"/>
    <w:rsid w:val="007667A0"/>
    <w:rsid w:val="007A34B3"/>
    <w:rsid w:val="007D2CBD"/>
    <w:rsid w:val="007E38D3"/>
    <w:rsid w:val="00804DBC"/>
    <w:rsid w:val="008134D0"/>
    <w:rsid w:val="00815AC0"/>
    <w:rsid w:val="00820104"/>
    <w:rsid w:val="008424E2"/>
    <w:rsid w:val="00842F80"/>
    <w:rsid w:val="00852D30"/>
    <w:rsid w:val="00863A79"/>
    <w:rsid w:val="0087019D"/>
    <w:rsid w:val="00886B3A"/>
    <w:rsid w:val="00892EDC"/>
    <w:rsid w:val="008961A8"/>
    <w:rsid w:val="008C06F4"/>
    <w:rsid w:val="008C45A8"/>
    <w:rsid w:val="008D4BDF"/>
    <w:rsid w:val="008E5D5C"/>
    <w:rsid w:val="008F1F43"/>
    <w:rsid w:val="008F6D67"/>
    <w:rsid w:val="00927429"/>
    <w:rsid w:val="00946F6D"/>
    <w:rsid w:val="00952336"/>
    <w:rsid w:val="009711AE"/>
    <w:rsid w:val="0099479C"/>
    <w:rsid w:val="00997E27"/>
    <w:rsid w:val="009A0F36"/>
    <w:rsid w:val="009A6BF3"/>
    <w:rsid w:val="009B7BE9"/>
    <w:rsid w:val="009C1ABA"/>
    <w:rsid w:val="009C2020"/>
    <w:rsid w:val="009E31CE"/>
    <w:rsid w:val="009F307A"/>
    <w:rsid w:val="009F4EE8"/>
    <w:rsid w:val="00A0193E"/>
    <w:rsid w:val="00A035AA"/>
    <w:rsid w:val="00A14A07"/>
    <w:rsid w:val="00A32B81"/>
    <w:rsid w:val="00A32E58"/>
    <w:rsid w:val="00A349AE"/>
    <w:rsid w:val="00A4181A"/>
    <w:rsid w:val="00A44672"/>
    <w:rsid w:val="00A451FA"/>
    <w:rsid w:val="00A56C8E"/>
    <w:rsid w:val="00A66462"/>
    <w:rsid w:val="00A77F1A"/>
    <w:rsid w:val="00A81E4B"/>
    <w:rsid w:val="00A823AD"/>
    <w:rsid w:val="00A90124"/>
    <w:rsid w:val="00AB3847"/>
    <w:rsid w:val="00AB65AA"/>
    <w:rsid w:val="00AC506A"/>
    <w:rsid w:val="00AC66E7"/>
    <w:rsid w:val="00AF2133"/>
    <w:rsid w:val="00AF5158"/>
    <w:rsid w:val="00B06096"/>
    <w:rsid w:val="00B0781A"/>
    <w:rsid w:val="00B111FF"/>
    <w:rsid w:val="00B2120E"/>
    <w:rsid w:val="00B35EAA"/>
    <w:rsid w:val="00B407BC"/>
    <w:rsid w:val="00B61C75"/>
    <w:rsid w:val="00B8352B"/>
    <w:rsid w:val="00B868A2"/>
    <w:rsid w:val="00B92404"/>
    <w:rsid w:val="00BB08B3"/>
    <w:rsid w:val="00BB2478"/>
    <w:rsid w:val="00BC012A"/>
    <w:rsid w:val="00BC14EA"/>
    <w:rsid w:val="00BC3C11"/>
    <w:rsid w:val="00BC5253"/>
    <w:rsid w:val="00BE0A52"/>
    <w:rsid w:val="00BF5854"/>
    <w:rsid w:val="00C05B73"/>
    <w:rsid w:val="00C1449C"/>
    <w:rsid w:val="00C16659"/>
    <w:rsid w:val="00C42C01"/>
    <w:rsid w:val="00C45DF8"/>
    <w:rsid w:val="00C76799"/>
    <w:rsid w:val="00C92751"/>
    <w:rsid w:val="00C936EF"/>
    <w:rsid w:val="00C970B7"/>
    <w:rsid w:val="00CB196B"/>
    <w:rsid w:val="00CC5648"/>
    <w:rsid w:val="00CE0D12"/>
    <w:rsid w:val="00D10CB8"/>
    <w:rsid w:val="00D123C8"/>
    <w:rsid w:val="00D263EB"/>
    <w:rsid w:val="00D34CDE"/>
    <w:rsid w:val="00D452CB"/>
    <w:rsid w:val="00D64EA0"/>
    <w:rsid w:val="00D731C8"/>
    <w:rsid w:val="00D852E0"/>
    <w:rsid w:val="00D90957"/>
    <w:rsid w:val="00DA26E4"/>
    <w:rsid w:val="00DA2C3A"/>
    <w:rsid w:val="00DD4536"/>
    <w:rsid w:val="00DE63F7"/>
    <w:rsid w:val="00DF5D01"/>
    <w:rsid w:val="00E01FDC"/>
    <w:rsid w:val="00E13216"/>
    <w:rsid w:val="00E14919"/>
    <w:rsid w:val="00E349CA"/>
    <w:rsid w:val="00E46F4B"/>
    <w:rsid w:val="00E478AF"/>
    <w:rsid w:val="00E61846"/>
    <w:rsid w:val="00E65B24"/>
    <w:rsid w:val="00E73FF5"/>
    <w:rsid w:val="00E90E79"/>
    <w:rsid w:val="00E92E1D"/>
    <w:rsid w:val="00E96C2E"/>
    <w:rsid w:val="00E96C36"/>
    <w:rsid w:val="00EA25E8"/>
    <w:rsid w:val="00EA2E74"/>
    <w:rsid w:val="00EC0ED1"/>
    <w:rsid w:val="00EC30CF"/>
    <w:rsid w:val="00F43D66"/>
    <w:rsid w:val="00F8264E"/>
    <w:rsid w:val="00F83B04"/>
    <w:rsid w:val="00F863C9"/>
    <w:rsid w:val="00F8696C"/>
    <w:rsid w:val="00FA04F4"/>
    <w:rsid w:val="00FB0315"/>
    <w:rsid w:val="00FB17F1"/>
    <w:rsid w:val="00FD02FC"/>
    <w:rsid w:val="00FD0956"/>
    <w:rsid w:val="00FD121F"/>
    <w:rsid w:val="00FD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6481"/>
  <w15:docId w15:val="{11418CF6-8EF1-4727-88F2-CA1670F4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D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1054E"/>
    <w:rPr>
      <w:rFonts w:cs="Times New Roman"/>
      <w:sz w:val="28"/>
    </w:rPr>
  </w:style>
  <w:style w:type="character" w:customStyle="1" w:styleId="ListLabel2">
    <w:name w:val="ListLabel 2"/>
    <w:qFormat/>
    <w:rsid w:val="00C1054E"/>
    <w:rPr>
      <w:rFonts w:cs="Times New Roman"/>
    </w:rPr>
  </w:style>
  <w:style w:type="character" w:customStyle="1" w:styleId="ListLabel3">
    <w:name w:val="ListLabel 3"/>
    <w:qFormat/>
    <w:rsid w:val="00C1054E"/>
    <w:rPr>
      <w:rFonts w:cs="Times New Roman"/>
    </w:rPr>
  </w:style>
  <w:style w:type="character" w:customStyle="1" w:styleId="ListLabel4">
    <w:name w:val="ListLabel 4"/>
    <w:qFormat/>
    <w:rsid w:val="00C1054E"/>
    <w:rPr>
      <w:rFonts w:cs="Times New Roman"/>
    </w:rPr>
  </w:style>
  <w:style w:type="character" w:customStyle="1" w:styleId="ListLabel5">
    <w:name w:val="ListLabel 5"/>
    <w:qFormat/>
    <w:rsid w:val="00C1054E"/>
    <w:rPr>
      <w:rFonts w:cs="Times New Roman"/>
    </w:rPr>
  </w:style>
  <w:style w:type="character" w:customStyle="1" w:styleId="ListLabel6">
    <w:name w:val="ListLabel 6"/>
    <w:qFormat/>
    <w:rsid w:val="00C1054E"/>
    <w:rPr>
      <w:rFonts w:cs="Times New Roman"/>
    </w:rPr>
  </w:style>
  <w:style w:type="character" w:customStyle="1" w:styleId="ListLabel7">
    <w:name w:val="ListLabel 7"/>
    <w:qFormat/>
    <w:rsid w:val="00C1054E"/>
    <w:rPr>
      <w:rFonts w:cs="Times New Roman"/>
    </w:rPr>
  </w:style>
  <w:style w:type="character" w:customStyle="1" w:styleId="ListLabel8">
    <w:name w:val="ListLabel 8"/>
    <w:qFormat/>
    <w:rsid w:val="00C1054E"/>
    <w:rPr>
      <w:rFonts w:cs="Times New Roman"/>
    </w:rPr>
  </w:style>
  <w:style w:type="character" w:customStyle="1" w:styleId="ListLabel9">
    <w:name w:val="ListLabel 9"/>
    <w:qFormat/>
    <w:rsid w:val="00C1054E"/>
    <w:rPr>
      <w:rFonts w:cs="Times New Roman"/>
    </w:rPr>
  </w:style>
  <w:style w:type="character" w:customStyle="1" w:styleId="ListLabel10">
    <w:name w:val="ListLabel 10"/>
    <w:qFormat/>
    <w:rsid w:val="00C1054E"/>
    <w:rPr>
      <w:rFonts w:cs="Times New Roman"/>
    </w:rPr>
  </w:style>
  <w:style w:type="character" w:customStyle="1" w:styleId="ListLabel11">
    <w:name w:val="ListLabel 11"/>
    <w:qFormat/>
    <w:rsid w:val="00C1054E"/>
    <w:rPr>
      <w:rFonts w:cs="Times New Roman"/>
    </w:rPr>
  </w:style>
  <w:style w:type="character" w:customStyle="1" w:styleId="ListLabel12">
    <w:name w:val="ListLabel 12"/>
    <w:qFormat/>
    <w:rsid w:val="00C1054E"/>
    <w:rPr>
      <w:rFonts w:cs="Times New Roman"/>
    </w:rPr>
  </w:style>
  <w:style w:type="character" w:customStyle="1" w:styleId="ListLabel13">
    <w:name w:val="ListLabel 13"/>
    <w:qFormat/>
    <w:rsid w:val="00C1054E"/>
    <w:rPr>
      <w:rFonts w:cs="Times New Roman"/>
    </w:rPr>
  </w:style>
  <w:style w:type="character" w:customStyle="1" w:styleId="ListLabel14">
    <w:name w:val="ListLabel 14"/>
    <w:qFormat/>
    <w:rsid w:val="00C1054E"/>
    <w:rPr>
      <w:rFonts w:cs="Times New Roman"/>
    </w:rPr>
  </w:style>
  <w:style w:type="character" w:customStyle="1" w:styleId="ListLabel15">
    <w:name w:val="ListLabel 15"/>
    <w:qFormat/>
    <w:rsid w:val="00C1054E"/>
    <w:rPr>
      <w:rFonts w:cs="Times New Roman"/>
    </w:rPr>
  </w:style>
  <w:style w:type="character" w:customStyle="1" w:styleId="ListLabel16">
    <w:name w:val="ListLabel 16"/>
    <w:qFormat/>
    <w:rsid w:val="00C1054E"/>
    <w:rPr>
      <w:rFonts w:cs="Times New Roman"/>
    </w:rPr>
  </w:style>
  <w:style w:type="character" w:customStyle="1" w:styleId="ListLabel17">
    <w:name w:val="ListLabel 17"/>
    <w:qFormat/>
    <w:rsid w:val="00C1054E"/>
    <w:rPr>
      <w:rFonts w:cs="Times New Roman"/>
    </w:rPr>
  </w:style>
  <w:style w:type="character" w:customStyle="1" w:styleId="ListLabel18">
    <w:name w:val="ListLabel 18"/>
    <w:qFormat/>
    <w:rsid w:val="00C1054E"/>
    <w:rPr>
      <w:rFonts w:cs="Times New Roman"/>
    </w:rPr>
  </w:style>
  <w:style w:type="character" w:customStyle="1" w:styleId="ListLabel19">
    <w:name w:val="ListLabel 19"/>
    <w:qFormat/>
    <w:rsid w:val="00C1054E"/>
    <w:rPr>
      <w:rFonts w:cs="Times New Roman"/>
    </w:rPr>
  </w:style>
  <w:style w:type="character" w:customStyle="1" w:styleId="ListLabel20">
    <w:name w:val="ListLabel 20"/>
    <w:qFormat/>
    <w:rsid w:val="00C1054E"/>
    <w:rPr>
      <w:rFonts w:cs="Times New Roman"/>
    </w:rPr>
  </w:style>
  <w:style w:type="character" w:customStyle="1" w:styleId="ListLabel21">
    <w:name w:val="ListLabel 21"/>
    <w:qFormat/>
    <w:rsid w:val="00C1054E"/>
    <w:rPr>
      <w:rFonts w:cs="Times New Roman"/>
    </w:rPr>
  </w:style>
  <w:style w:type="character" w:customStyle="1" w:styleId="ListLabel22">
    <w:name w:val="ListLabel 22"/>
    <w:qFormat/>
    <w:rsid w:val="00C1054E"/>
    <w:rPr>
      <w:rFonts w:cs="Times New Roman"/>
    </w:rPr>
  </w:style>
  <w:style w:type="character" w:customStyle="1" w:styleId="ListLabel23">
    <w:name w:val="ListLabel 23"/>
    <w:qFormat/>
    <w:rsid w:val="00C1054E"/>
    <w:rPr>
      <w:rFonts w:cs="Times New Roman"/>
    </w:rPr>
  </w:style>
  <w:style w:type="character" w:customStyle="1" w:styleId="ListLabel24">
    <w:name w:val="ListLabel 24"/>
    <w:qFormat/>
    <w:rsid w:val="00C1054E"/>
    <w:rPr>
      <w:rFonts w:cs="Times New Roman"/>
    </w:rPr>
  </w:style>
  <w:style w:type="character" w:customStyle="1" w:styleId="ListLabel25">
    <w:name w:val="ListLabel 25"/>
    <w:qFormat/>
    <w:rsid w:val="00C1054E"/>
    <w:rPr>
      <w:rFonts w:cs="Times New Roman"/>
    </w:rPr>
  </w:style>
  <w:style w:type="character" w:customStyle="1" w:styleId="ListLabel26">
    <w:name w:val="ListLabel 26"/>
    <w:qFormat/>
    <w:rsid w:val="00C1054E"/>
    <w:rPr>
      <w:rFonts w:cs="Times New Roman"/>
    </w:rPr>
  </w:style>
  <w:style w:type="character" w:customStyle="1" w:styleId="ListLabel27">
    <w:name w:val="ListLabel 27"/>
    <w:qFormat/>
    <w:rsid w:val="00C1054E"/>
    <w:rPr>
      <w:rFonts w:cs="Times New Roman"/>
    </w:rPr>
  </w:style>
  <w:style w:type="paragraph" w:customStyle="1" w:styleId="1">
    <w:name w:val="Заголовок1"/>
    <w:basedOn w:val="a"/>
    <w:next w:val="a3"/>
    <w:qFormat/>
    <w:rsid w:val="00C105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1054E"/>
    <w:pPr>
      <w:spacing w:after="140" w:line="288" w:lineRule="auto"/>
    </w:pPr>
  </w:style>
  <w:style w:type="paragraph" w:styleId="a4">
    <w:name w:val="List"/>
    <w:basedOn w:val="a3"/>
    <w:rsid w:val="00C1054E"/>
    <w:rPr>
      <w:rFonts w:cs="Mangal"/>
    </w:rPr>
  </w:style>
  <w:style w:type="paragraph" w:customStyle="1" w:styleId="10">
    <w:name w:val="Название объекта1"/>
    <w:basedOn w:val="a"/>
    <w:qFormat/>
    <w:rsid w:val="00C1054E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C1054E"/>
    <w:pPr>
      <w:suppressLineNumbers/>
    </w:pPr>
    <w:rPr>
      <w:rFonts w:cs="Mangal"/>
    </w:rPr>
  </w:style>
  <w:style w:type="paragraph" w:styleId="a6">
    <w:name w:val="List Paragraph"/>
    <w:basedOn w:val="a"/>
    <w:uiPriority w:val="99"/>
    <w:qFormat/>
    <w:rsid w:val="006830ED"/>
    <w:pPr>
      <w:ind w:left="720"/>
      <w:contextualSpacing/>
    </w:pPr>
  </w:style>
  <w:style w:type="table" w:styleId="a7">
    <w:name w:val="Table Grid"/>
    <w:basedOn w:val="a1"/>
    <w:uiPriority w:val="99"/>
    <w:rsid w:val="002B0EC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7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7BA"/>
    <w:rPr>
      <w:rFonts w:ascii="Tahoma" w:eastAsia="Times New Roman" w:hAnsi="Tahoma" w:cs="Tahoma"/>
      <w:color w:val="00000A"/>
      <w:sz w:val="16"/>
      <w:szCs w:val="16"/>
    </w:rPr>
  </w:style>
  <w:style w:type="character" w:styleId="aa">
    <w:name w:val="Strong"/>
    <w:basedOn w:val="a0"/>
    <w:uiPriority w:val="22"/>
    <w:qFormat/>
    <w:locked/>
    <w:rsid w:val="00FB1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ACCB-225A-4182-8BEB-390F3D57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dc:description/>
  <cp:lastModifiedBy>Молоцило</cp:lastModifiedBy>
  <cp:revision>320</cp:revision>
  <cp:lastPrinted>2021-03-02T06:29:00Z</cp:lastPrinted>
  <dcterms:created xsi:type="dcterms:W3CDTF">2017-11-21T14:04:00Z</dcterms:created>
  <dcterms:modified xsi:type="dcterms:W3CDTF">2021-03-03T04:42:00Z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